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5DBC3" w14:textId="77777777" w:rsidR="00A7482A" w:rsidRPr="00A7482A" w:rsidRDefault="00A7482A" w:rsidP="00A7482A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82A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6DBCA486" w14:textId="77777777" w:rsidR="00A7482A" w:rsidRPr="00A7482A" w:rsidRDefault="00A7482A" w:rsidP="00A7482A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82A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79009CF7" w14:textId="77777777" w:rsidR="00A7482A" w:rsidRPr="00A7482A" w:rsidRDefault="00A7482A" w:rsidP="00A7482A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92AC57" w14:textId="77777777" w:rsidR="00A7482A" w:rsidRPr="00A7482A" w:rsidRDefault="00A7482A" w:rsidP="00A7482A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82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40EA3BC7" w14:textId="77777777" w:rsidR="00A7482A" w:rsidRPr="00A7482A" w:rsidRDefault="00A7482A" w:rsidP="00A7482A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0427A4" w14:textId="77777777" w:rsidR="00A7482A" w:rsidRPr="00A7482A" w:rsidRDefault="00A7482A" w:rsidP="00A7482A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71C36D" w14:textId="77777777" w:rsidR="00A7482A" w:rsidRPr="00A7482A" w:rsidRDefault="00A7482A" w:rsidP="00A7482A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7482A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52EE3389" w14:textId="77777777" w:rsidR="00D81E84" w:rsidRPr="00D81E84" w:rsidRDefault="00D81E84" w:rsidP="00CA4CA0">
      <w:pPr>
        <w:spacing w:after="0"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44FBD220" w14:textId="4257AB59" w:rsidR="00CA4CA0" w:rsidRPr="00CA4CA0" w:rsidRDefault="006C6740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DB5E4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E04D0C">
        <w:rPr>
          <w:rFonts w:ascii="Times New Roman" w:hAnsi="Times New Roman" w:cs="Times New Roman"/>
          <w:sz w:val="28"/>
          <w:szCs w:val="28"/>
        </w:rPr>
        <w:t>.202</w:t>
      </w:r>
      <w:r w:rsidR="001B398E">
        <w:rPr>
          <w:rFonts w:ascii="Times New Roman" w:hAnsi="Times New Roman" w:cs="Times New Roman"/>
          <w:sz w:val="28"/>
          <w:szCs w:val="28"/>
        </w:rPr>
        <w:t>2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076B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81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37CC2CF1" w:rsidR="00F311F6" w:rsidRPr="00A1076D" w:rsidRDefault="006C6740" w:rsidP="00E15674">
      <w:pPr>
        <w:pStyle w:val="a3"/>
        <w:ind w:right="2977"/>
        <w:jc w:val="both"/>
        <w:rPr>
          <w:sz w:val="28"/>
          <w:szCs w:val="28"/>
        </w:rPr>
      </w:pPr>
      <w:r w:rsidRPr="006C6740">
        <w:rPr>
          <w:sz w:val="28"/>
          <w:szCs w:val="28"/>
        </w:rPr>
        <w:t>О внесении изменений в постановление администрации Никольского городского поселения Тосненского района Ленинградской области от 01.10.2014 № 273-па «Об утверждении Перечня муниципальных программ Никольского городского поселения Тосненского района Ленинградской области»</w:t>
      </w:r>
    </w:p>
    <w:p w14:paraId="6B49BB14" w14:textId="77777777" w:rsidR="003F3E53" w:rsidRPr="00A1076D" w:rsidRDefault="003F3E53" w:rsidP="003F3E53">
      <w:pPr>
        <w:pStyle w:val="ConsPlusNormal"/>
        <w:jc w:val="both"/>
        <w:rPr>
          <w:sz w:val="28"/>
          <w:szCs w:val="28"/>
        </w:rPr>
      </w:pPr>
    </w:p>
    <w:p w14:paraId="7A35FD49" w14:textId="3E5B2FA5" w:rsidR="0045539C" w:rsidRPr="0045539C" w:rsidRDefault="006C6740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40">
        <w:rPr>
          <w:rFonts w:ascii="Times New Roman" w:hAnsi="Times New Roman" w:cs="Times New Roman"/>
          <w:sz w:val="28"/>
          <w:szCs w:val="28"/>
        </w:rPr>
        <w:t>В связи с продлением сроков реализации муниципальных программ Никольского городского поселения Тосненского района Ленинградской области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P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385BD19" w14:textId="77777777" w:rsidR="00F311F6" w:rsidRPr="00A1076D" w:rsidRDefault="00F311F6" w:rsidP="00F31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D290C" w14:textId="0A8F9104" w:rsidR="00E15674" w:rsidRPr="006C6740" w:rsidRDefault="006C6740" w:rsidP="00DB5E4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40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01.10.2014 № 273-па «Об утверждении Перечня муниципальных программ Никольского городского поселения Тосненского района Ленинградской области» </w:t>
      </w:r>
      <w:r w:rsidR="005E736E">
        <w:rPr>
          <w:rFonts w:ascii="Times New Roman" w:eastAsia="Times New Roman" w:hAnsi="Times New Roman" w:cs="Times New Roman"/>
          <w:sz w:val="28"/>
          <w:szCs w:val="28"/>
        </w:rPr>
        <w:br/>
      </w:r>
      <w:r w:rsidRPr="006C6740">
        <w:rPr>
          <w:rFonts w:ascii="Times New Roman" w:eastAsia="Times New Roman" w:hAnsi="Times New Roman" w:cs="Times New Roman"/>
          <w:sz w:val="28"/>
          <w:szCs w:val="28"/>
        </w:rPr>
        <w:t>(далее - Постановление), изложив Приложение к постановлению «Перечень муниципальных программ администрации Никольского городского поселения Тосненского района Ленинградской области» в редакции согласно приложению к настоящему постановлению.</w:t>
      </w:r>
    </w:p>
    <w:p w14:paraId="6EB293A2" w14:textId="77777777" w:rsidR="006C6740" w:rsidRDefault="006C6740" w:rsidP="006C674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40">
        <w:rPr>
          <w:rFonts w:ascii="Times New Roman" w:hAnsi="Times New Roman" w:cs="Times New Roman"/>
          <w:sz w:val="28"/>
          <w:szCs w:val="28"/>
        </w:rPr>
        <w:t>Признать утратившим силу постановления администрации Никольского городского поселения Тосненского района Ленинградской области:</w:t>
      </w:r>
    </w:p>
    <w:p w14:paraId="0F93EE0C" w14:textId="53D6AD44" w:rsidR="006C6740" w:rsidRPr="006C6740" w:rsidRDefault="006C6740" w:rsidP="006C6740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40">
        <w:rPr>
          <w:rFonts w:ascii="Times New Roman" w:hAnsi="Times New Roman" w:cs="Times New Roman"/>
          <w:sz w:val="28"/>
          <w:szCs w:val="28"/>
        </w:rPr>
        <w:t>- от 29.10.2015 № 396-па «О внесении изменений в постановление администрации Никольского городского поселения Тосненского района Ленинградской области от 01.10.2014 № 273-па «Об утверждении Перечня муниципальных программ Никольского городского поселения Тосненского района Ленинградской области»;</w:t>
      </w:r>
    </w:p>
    <w:p w14:paraId="2E7181EA" w14:textId="391FEFD7" w:rsidR="006C6740" w:rsidRDefault="006C6740" w:rsidP="006C6740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40">
        <w:rPr>
          <w:rFonts w:ascii="Times New Roman" w:hAnsi="Times New Roman" w:cs="Times New Roman"/>
          <w:sz w:val="28"/>
          <w:szCs w:val="28"/>
        </w:rPr>
        <w:t xml:space="preserve">- от 22.09.2016 № 268-па «О внесении изменений в постановление администрации Никольского городского поселения Тосненского района Ленинградской области от 01.10.2014 № 273-па «Об утверждении Перечня </w:t>
      </w:r>
      <w:r w:rsidRPr="006C6740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Никольского городского поселения Тосненского района Ленинградской области».</w:t>
      </w:r>
    </w:p>
    <w:p w14:paraId="296430E1" w14:textId="4DECF0FB" w:rsidR="006C6740" w:rsidRDefault="006C6740" w:rsidP="006C674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4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162742" w14:textId="097235CA" w:rsidR="006C6740" w:rsidRPr="00DB5E49" w:rsidRDefault="006C6740" w:rsidP="006C674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C674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и подлежит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691027A8" w14:textId="77777777" w:rsidR="00A1076D" w:rsidRPr="00A1076D" w:rsidRDefault="00A1076D" w:rsidP="00D27199">
      <w:pPr>
        <w:pStyle w:val="a3"/>
        <w:jc w:val="both"/>
        <w:rPr>
          <w:sz w:val="28"/>
          <w:szCs w:val="28"/>
        </w:rPr>
      </w:pPr>
    </w:p>
    <w:p w14:paraId="44635A9B" w14:textId="77777777" w:rsidR="00E7066E" w:rsidRDefault="00E7066E" w:rsidP="00D27199">
      <w:pPr>
        <w:pStyle w:val="a3"/>
        <w:jc w:val="both"/>
        <w:rPr>
          <w:sz w:val="28"/>
          <w:szCs w:val="28"/>
        </w:rPr>
      </w:pPr>
    </w:p>
    <w:p w14:paraId="5003D79D" w14:textId="77777777" w:rsidR="00DE76F1" w:rsidRPr="00A1076D" w:rsidRDefault="00DE76F1" w:rsidP="00D27199">
      <w:pPr>
        <w:pStyle w:val="a3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157B0E5E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   </w:t>
      </w:r>
      <w:r w:rsidRPr="001B398E">
        <w:rPr>
          <w:sz w:val="28"/>
          <w:szCs w:val="28"/>
        </w:rPr>
        <w:t xml:space="preserve">               М.М. Антонов</w:t>
      </w:r>
    </w:p>
    <w:p w14:paraId="4E1401E5" w14:textId="77777777" w:rsidR="006F45E0" w:rsidRDefault="006F45E0" w:rsidP="00D27199">
      <w:pPr>
        <w:pStyle w:val="a3"/>
        <w:rPr>
          <w:spacing w:val="-2"/>
          <w:sz w:val="24"/>
          <w:szCs w:val="24"/>
        </w:rPr>
      </w:pPr>
    </w:p>
    <w:p w14:paraId="2C42D4F6" w14:textId="77777777" w:rsidR="003A6048" w:rsidRDefault="003A6048" w:rsidP="00D27199">
      <w:pPr>
        <w:pStyle w:val="a3"/>
        <w:rPr>
          <w:spacing w:val="-2"/>
        </w:rPr>
      </w:pPr>
    </w:p>
    <w:p w14:paraId="23AEE368" w14:textId="77777777" w:rsidR="00A1076D" w:rsidRDefault="00A1076D" w:rsidP="00D27199">
      <w:pPr>
        <w:pStyle w:val="a3"/>
        <w:rPr>
          <w:spacing w:val="-2"/>
        </w:rPr>
      </w:pPr>
    </w:p>
    <w:p w14:paraId="273428FA" w14:textId="77777777" w:rsidR="00A1076D" w:rsidRDefault="00A1076D" w:rsidP="00D27199">
      <w:pPr>
        <w:pStyle w:val="a3"/>
        <w:rPr>
          <w:spacing w:val="-2"/>
        </w:rPr>
      </w:pPr>
    </w:p>
    <w:p w14:paraId="12AF40C3" w14:textId="77777777" w:rsidR="00A1076D" w:rsidRDefault="00A1076D" w:rsidP="00D27199">
      <w:pPr>
        <w:pStyle w:val="a3"/>
        <w:rPr>
          <w:spacing w:val="-2"/>
        </w:rPr>
      </w:pPr>
    </w:p>
    <w:p w14:paraId="03DE06F1" w14:textId="77777777" w:rsidR="00A1076D" w:rsidRDefault="00A1076D" w:rsidP="00D27199">
      <w:pPr>
        <w:pStyle w:val="a3"/>
        <w:rPr>
          <w:spacing w:val="-2"/>
        </w:rPr>
      </w:pPr>
    </w:p>
    <w:p w14:paraId="28628349" w14:textId="77777777" w:rsidR="00A1076D" w:rsidRDefault="00A1076D" w:rsidP="00D27199">
      <w:pPr>
        <w:pStyle w:val="a3"/>
        <w:rPr>
          <w:spacing w:val="-2"/>
        </w:rPr>
      </w:pPr>
    </w:p>
    <w:p w14:paraId="26216B3C" w14:textId="77777777" w:rsidR="00A1076D" w:rsidRDefault="00A1076D" w:rsidP="00D27199">
      <w:pPr>
        <w:pStyle w:val="a3"/>
        <w:rPr>
          <w:spacing w:val="-2"/>
        </w:rPr>
      </w:pPr>
    </w:p>
    <w:p w14:paraId="2093A464" w14:textId="77777777" w:rsidR="00A1076D" w:rsidRDefault="00A1076D" w:rsidP="00D27199">
      <w:pPr>
        <w:pStyle w:val="a3"/>
        <w:rPr>
          <w:spacing w:val="-2"/>
        </w:rPr>
      </w:pPr>
    </w:p>
    <w:p w14:paraId="0175F907" w14:textId="77777777" w:rsidR="00A1076D" w:rsidRDefault="00A1076D" w:rsidP="00D27199">
      <w:pPr>
        <w:pStyle w:val="a3"/>
        <w:rPr>
          <w:spacing w:val="-2"/>
        </w:rPr>
      </w:pPr>
    </w:p>
    <w:p w14:paraId="7EC29555" w14:textId="77777777" w:rsidR="00A1076D" w:rsidRDefault="00A1076D" w:rsidP="00D27199">
      <w:pPr>
        <w:pStyle w:val="a3"/>
        <w:rPr>
          <w:spacing w:val="-2"/>
        </w:rPr>
      </w:pPr>
    </w:p>
    <w:p w14:paraId="1D3E8480" w14:textId="77777777" w:rsidR="00A1076D" w:rsidRDefault="00A1076D" w:rsidP="00D27199">
      <w:pPr>
        <w:pStyle w:val="a3"/>
        <w:rPr>
          <w:spacing w:val="-2"/>
        </w:rPr>
      </w:pPr>
    </w:p>
    <w:p w14:paraId="4D37ACA7" w14:textId="77777777" w:rsidR="00A1076D" w:rsidRDefault="00A1076D" w:rsidP="00D27199">
      <w:pPr>
        <w:pStyle w:val="a3"/>
        <w:rPr>
          <w:spacing w:val="-2"/>
        </w:rPr>
      </w:pPr>
    </w:p>
    <w:p w14:paraId="2605ADB4" w14:textId="77777777" w:rsidR="00A1076D" w:rsidRDefault="00A1076D" w:rsidP="00D27199">
      <w:pPr>
        <w:pStyle w:val="a3"/>
        <w:rPr>
          <w:spacing w:val="-2"/>
        </w:rPr>
      </w:pPr>
    </w:p>
    <w:p w14:paraId="7FA5A9C2" w14:textId="77777777" w:rsidR="00A1076D" w:rsidRDefault="00A1076D" w:rsidP="00D27199">
      <w:pPr>
        <w:pStyle w:val="a3"/>
        <w:rPr>
          <w:spacing w:val="-2"/>
        </w:rPr>
      </w:pPr>
    </w:p>
    <w:p w14:paraId="551D6987" w14:textId="77777777" w:rsidR="00A1076D" w:rsidRDefault="00A1076D" w:rsidP="00D27199">
      <w:pPr>
        <w:pStyle w:val="a3"/>
        <w:rPr>
          <w:spacing w:val="-2"/>
        </w:rPr>
      </w:pPr>
    </w:p>
    <w:p w14:paraId="4176BCE2" w14:textId="77777777" w:rsidR="00A1076D" w:rsidRDefault="00A1076D" w:rsidP="00D27199">
      <w:pPr>
        <w:pStyle w:val="a3"/>
        <w:rPr>
          <w:spacing w:val="-2"/>
        </w:rPr>
      </w:pPr>
    </w:p>
    <w:p w14:paraId="3FDA0962" w14:textId="77777777" w:rsidR="00A1076D" w:rsidRDefault="00A1076D" w:rsidP="00D27199">
      <w:pPr>
        <w:pStyle w:val="a3"/>
        <w:rPr>
          <w:spacing w:val="-2"/>
        </w:rPr>
      </w:pPr>
    </w:p>
    <w:p w14:paraId="68DEE4BF" w14:textId="77777777" w:rsidR="00A1076D" w:rsidRDefault="00A1076D" w:rsidP="00D27199">
      <w:pPr>
        <w:pStyle w:val="a3"/>
        <w:rPr>
          <w:spacing w:val="-2"/>
        </w:rPr>
      </w:pPr>
    </w:p>
    <w:p w14:paraId="24F55EC6" w14:textId="77777777" w:rsidR="00A1076D" w:rsidRDefault="00A1076D" w:rsidP="00D27199">
      <w:pPr>
        <w:pStyle w:val="a3"/>
        <w:rPr>
          <w:spacing w:val="-2"/>
        </w:rPr>
      </w:pPr>
    </w:p>
    <w:p w14:paraId="15FA3B28" w14:textId="77777777" w:rsidR="00A1076D" w:rsidRDefault="00A1076D" w:rsidP="00D27199">
      <w:pPr>
        <w:pStyle w:val="a3"/>
        <w:rPr>
          <w:spacing w:val="-2"/>
        </w:rPr>
      </w:pPr>
    </w:p>
    <w:p w14:paraId="3BB296BE" w14:textId="77777777" w:rsidR="00A1076D" w:rsidRDefault="00A1076D" w:rsidP="00D27199">
      <w:pPr>
        <w:pStyle w:val="a3"/>
        <w:rPr>
          <w:spacing w:val="-2"/>
        </w:rPr>
      </w:pPr>
    </w:p>
    <w:p w14:paraId="3E04B7F0" w14:textId="77777777" w:rsidR="00A1076D" w:rsidRDefault="00A1076D" w:rsidP="00D27199">
      <w:pPr>
        <w:pStyle w:val="a3"/>
        <w:rPr>
          <w:spacing w:val="-2"/>
        </w:rPr>
      </w:pPr>
    </w:p>
    <w:p w14:paraId="7281647C" w14:textId="77777777" w:rsidR="00A1076D" w:rsidRDefault="00A1076D" w:rsidP="00D27199">
      <w:pPr>
        <w:pStyle w:val="a3"/>
        <w:rPr>
          <w:spacing w:val="-2"/>
        </w:rPr>
      </w:pPr>
    </w:p>
    <w:p w14:paraId="2CE2EC5D" w14:textId="77777777" w:rsidR="001B398E" w:rsidRDefault="001B398E" w:rsidP="00D27199">
      <w:pPr>
        <w:pStyle w:val="a3"/>
        <w:rPr>
          <w:spacing w:val="-2"/>
        </w:rPr>
      </w:pPr>
    </w:p>
    <w:p w14:paraId="189278D0" w14:textId="77777777" w:rsidR="001B398E" w:rsidRDefault="001B398E" w:rsidP="00D27199">
      <w:pPr>
        <w:pStyle w:val="a3"/>
        <w:rPr>
          <w:spacing w:val="-2"/>
        </w:rPr>
      </w:pPr>
    </w:p>
    <w:p w14:paraId="463192E9" w14:textId="77777777" w:rsidR="001B398E" w:rsidRDefault="001B398E" w:rsidP="00D27199">
      <w:pPr>
        <w:pStyle w:val="a3"/>
        <w:rPr>
          <w:spacing w:val="-2"/>
        </w:rPr>
      </w:pPr>
    </w:p>
    <w:p w14:paraId="76DDDC31" w14:textId="77777777" w:rsidR="001B398E" w:rsidRDefault="001B398E" w:rsidP="00D27199">
      <w:pPr>
        <w:pStyle w:val="a3"/>
        <w:rPr>
          <w:spacing w:val="-2"/>
        </w:rPr>
      </w:pPr>
    </w:p>
    <w:p w14:paraId="3C1F85BB" w14:textId="77777777" w:rsidR="00882650" w:rsidRDefault="00882650" w:rsidP="00D27199">
      <w:pPr>
        <w:pStyle w:val="a3"/>
        <w:rPr>
          <w:spacing w:val="-2"/>
        </w:rPr>
      </w:pPr>
    </w:p>
    <w:p w14:paraId="0253B3F6" w14:textId="77777777" w:rsidR="00882650" w:rsidRDefault="00882650" w:rsidP="00D27199">
      <w:pPr>
        <w:pStyle w:val="a3"/>
        <w:rPr>
          <w:spacing w:val="-2"/>
        </w:rPr>
      </w:pPr>
    </w:p>
    <w:p w14:paraId="6DB7E0EF" w14:textId="77777777" w:rsidR="006C6740" w:rsidRPr="006C6740" w:rsidRDefault="006C6740" w:rsidP="006C6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6740">
        <w:rPr>
          <w:rFonts w:ascii="Times New Roman" w:eastAsia="Times New Roman" w:hAnsi="Times New Roman" w:cs="Times New Roman"/>
          <w:sz w:val="20"/>
          <w:szCs w:val="20"/>
        </w:rPr>
        <w:t>В.И. Любченко</w:t>
      </w:r>
    </w:p>
    <w:p w14:paraId="79E093EF" w14:textId="423D2F27" w:rsidR="00DE76F1" w:rsidRPr="00DE76F1" w:rsidRDefault="006C6740" w:rsidP="006C6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E76F1" w:rsidRPr="00DE76F1" w:rsidSect="00064E7F">
          <w:pgSz w:w="11906" w:h="16838"/>
          <w:pgMar w:top="1134" w:right="566" w:bottom="2127" w:left="1701" w:header="708" w:footer="708" w:gutter="0"/>
          <w:cols w:space="708"/>
          <w:docGrid w:linePitch="360"/>
        </w:sectPr>
      </w:pPr>
      <w:r w:rsidRPr="006C6740">
        <w:rPr>
          <w:rFonts w:ascii="Times New Roman" w:eastAsia="Times New Roman" w:hAnsi="Times New Roman" w:cs="Times New Roman"/>
          <w:sz w:val="20"/>
          <w:szCs w:val="20"/>
        </w:rPr>
        <w:t>8(81361)52-798</w:t>
      </w:r>
    </w:p>
    <w:p w14:paraId="37983CD3" w14:textId="1824AC33" w:rsidR="00DE76F1" w:rsidRPr="00DE76F1" w:rsidRDefault="00DE76F1" w:rsidP="001B398E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76F1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Приложение </w:t>
      </w:r>
    </w:p>
    <w:p w14:paraId="66622E03" w14:textId="53F728A3" w:rsidR="00DE76F1" w:rsidRPr="00DE76F1" w:rsidRDefault="00DE76F1" w:rsidP="001B398E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76F1">
        <w:rPr>
          <w:rFonts w:ascii="Times New Roman" w:eastAsia="Times New Roman" w:hAnsi="Times New Roman" w:cs="Times New Roman"/>
          <w:sz w:val="27"/>
          <w:szCs w:val="27"/>
        </w:rPr>
        <w:t xml:space="preserve">к постановлению администрации </w:t>
      </w:r>
    </w:p>
    <w:p w14:paraId="5F8C0E3E" w14:textId="4BDECA42" w:rsidR="00DE76F1" w:rsidRPr="00DE76F1" w:rsidRDefault="00DE76F1" w:rsidP="001B398E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76F1">
        <w:rPr>
          <w:rFonts w:ascii="Times New Roman" w:eastAsia="Times New Roman" w:hAnsi="Times New Roman" w:cs="Times New Roman"/>
          <w:sz w:val="27"/>
          <w:szCs w:val="27"/>
        </w:rPr>
        <w:t>Никольского городского поселения</w:t>
      </w:r>
    </w:p>
    <w:p w14:paraId="1B0B429B" w14:textId="3D022609" w:rsidR="00DE76F1" w:rsidRPr="00DE76F1" w:rsidRDefault="00DE76F1" w:rsidP="001B398E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76F1">
        <w:rPr>
          <w:rFonts w:ascii="Times New Roman" w:eastAsia="Times New Roman" w:hAnsi="Times New Roman" w:cs="Times New Roman"/>
          <w:sz w:val="27"/>
          <w:szCs w:val="27"/>
        </w:rPr>
        <w:t xml:space="preserve">Тосненского района </w:t>
      </w:r>
    </w:p>
    <w:p w14:paraId="1A07053C" w14:textId="1679FBDE" w:rsidR="00DE76F1" w:rsidRPr="00DE76F1" w:rsidRDefault="00DE76F1" w:rsidP="001B398E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76F1">
        <w:rPr>
          <w:rFonts w:ascii="Times New Roman" w:eastAsia="Times New Roman" w:hAnsi="Times New Roman" w:cs="Times New Roman"/>
          <w:sz w:val="27"/>
          <w:szCs w:val="27"/>
        </w:rPr>
        <w:t xml:space="preserve">Ленинградской области </w:t>
      </w:r>
    </w:p>
    <w:p w14:paraId="1A6088DE" w14:textId="2275BA77" w:rsidR="00DE76F1" w:rsidRPr="00DE76F1" w:rsidRDefault="00DE76F1" w:rsidP="001B398E">
      <w:pPr>
        <w:spacing w:after="0" w:line="240" w:lineRule="auto"/>
        <w:ind w:left="6096" w:hanging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76F1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6C6740">
        <w:rPr>
          <w:rFonts w:ascii="Times New Roman" w:eastAsia="Times New Roman" w:hAnsi="Times New Roman" w:cs="Times New Roman"/>
          <w:sz w:val="27"/>
          <w:szCs w:val="27"/>
        </w:rPr>
        <w:t>07</w:t>
      </w:r>
      <w:r w:rsidR="00DB5E49">
        <w:rPr>
          <w:rFonts w:ascii="Times New Roman" w:eastAsia="Times New Roman" w:hAnsi="Times New Roman" w:cs="Times New Roman"/>
          <w:sz w:val="27"/>
          <w:szCs w:val="27"/>
        </w:rPr>
        <w:t>.0</w:t>
      </w:r>
      <w:r w:rsidR="006C6740">
        <w:rPr>
          <w:rFonts w:ascii="Times New Roman" w:eastAsia="Times New Roman" w:hAnsi="Times New Roman" w:cs="Times New Roman"/>
          <w:sz w:val="27"/>
          <w:szCs w:val="27"/>
        </w:rPr>
        <w:t>9</w:t>
      </w:r>
      <w:r w:rsidR="001B398E">
        <w:rPr>
          <w:rFonts w:ascii="Times New Roman" w:eastAsia="Times New Roman" w:hAnsi="Times New Roman" w:cs="Times New Roman"/>
          <w:sz w:val="27"/>
          <w:szCs w:val="27"/>
        </w:rPr>
        <w:t>.2022</w:t>
      </w:r>
      <w:r w:rsidRPr="00DE76F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DE76F1">
        <w:rPr>
          <w:rFonts w:ascii="Times New Roman" w:eastAsia="Times New Roman" w:hAnsi="Times New Roman" w:cs="Times New Roman"/>
          <w:sz w:val="27"/>
          <w:szCs w:val="27"/>
        </w:rPr>
        <w:t xml:space="preserve">№  </w:t>
      </w:r>
      <w:r w:rsidR="006C6740">
        <w:rPr>
          <w:rFonts w:ascii="Times New Roman" w:eastAsia="Times New Roman" w:hAnsi="Times New Roman" w:cs="Times New Roman"/>
          <w:sz w:val="27"/>
          <w:szCs w:val="27"/>
        </w:rPr>
        <w:t>71</w:t>
      </w:r>
      <w:proofErr w:type="gramEnd"/>
      <w:r w:rsidRPr="00DE76F1">
        <w:rPr>
          <w:rFonts w:ascii="Times New Roman" w:eastAsia="Times New Roman" w:hAnsi="Times New Roman" w:cs="Times New Roman"/>
          <w:sz w:val="27"/>
          <w:szCs w:val="27"/>
        </w:rPr>
        <w:t>-па</w:t>
      </w:r>
    </w:p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7B480F" w14:textId="124CF768" w:rsidR="006C6740" w:rsidRPr="006C6740" w:rsidRDefault="006C6740" w:rsidP="006C6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674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14:paraId="11882DE3" w14:textId="2DBC01F0" w:rsidR="006C6740" w:rsidRPr="006C6740" w:rsidRDefault="006C6740" w:rsidP="006C6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674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 ПРОГРАММ</w:t>
      </w:r>
    </w:p>
    <w:p w14:paraId="3055070D" w14:textId="20A30DA9" w:rsidR="006C6740" w:rsidRPr="006C6740" w:rsidRDefault="006C6740" w:rsidP="006C6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6740">
        <w:rPr>
          <w:rFonts w:ascii="Times New Roman" w:eastAsia="Times New Roman" w:hAnsi="Times New Roman" w:cs="Times New Roman"/>
          <w:b/>
          <w:bCs/>
          <w:sz w:val="24"/>
          <w:szCs w:val="24"/>
        </w:rPr>
        <w:t>НИКОЛЬСКОГО ГОРОДСКОГО ПОСЕЛЕНИЯ</w:t>
      </w:r>
    </w:p>
    <w:p w14:paraId="48FC504B" w14:textId="77777777" w:rsidR="006C6740" w:rsidRPr="006C6740" w:rsidRDefault="006C6740" w:rsidP="006C6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6740">
        <w:rPr>
          <w:rFonts w:ascii="Times New Roman" w:eastAsia="Times New Roman" w:hAnsi="Times New Roman" w:cs="Times New Roman"/>
          <w:b/>
          <w:bCs/>
          <w:sz w:val="24"/>
          <w:szCs w:val="24"/>
        </w:rPr>
        <w:t>ТОСНЕНСКОГО РАЙОНА ЛЕНИНГРАДСКОЙ ОБЛАСТИ</w:t>
      </w:r>
    </w:p>
    <w:p w14:paraId="12A12D88" w14:textId="77777777" w:rsidR="006C6740" w:rsidRPr="006C6740" w:rsidRDefault="006C6740" w:rsidP="006C6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559"/>
        <w:gridCol w:w="1985"/>
        <w:gridCol w:w="2835"/>
      </w:tblGrid>
      <w:tr w:rsidR="006C6740" w:rsidRPr="006C6740" w14:paraId="52C2AD7D" w14:textId="77777777" w:rsidTr="003F19F0">
        <w:tc>
          <w:tcPr>
            <w:tcW w:w="567" w:type="dxa"/>
          </w:tcPr>
          <w:p w14:paraId="4C5C7D8B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3490DBF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3" w:type="dxa"/>
          </w:tcPr>
          <w:p w14:paraId="74A12077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14:paraId="64676B64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1985" w:type="dxa"/>
          </w:tcPr>
          <w:p w14:paraId="6E8FC666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заместитель главы администрации (куратор)</w:t>
            </w:r>
          </w:p>
        </w:tc>
        <w:tc>
          <w:tcPr>
            <w:tcW w:w="2835" w:type="dxa"/>
          </w:tcPr>
          <w:p w14:paraId="1CBB268D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C6740" w:rsidRPr="006C6740" w14:paraId="4BB171F8" w14:textId="77777777" w:rsidTr="003F19F0">
        <w:tc>
          <w:tcPr>
            <w:tcW w:w="567" w:type="dxa"/>
          </w:tcPr>
          <w:p w14:paraId="11866C14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14:paraId="6CED02AB" w14:textId="77777777" w:rsidR="006C6740" w:rsidRPr="006C6740" w:rsidRDefault="006C6740" w:rsidP="0074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 и спорта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559" w:type="dxa"/>
          </w:tcPr>
          <w:p w14:paraId="5B8C5E4B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985" w:type="dxa"/>
          </w:tcPr>
          <w:p w14:paraId="330A4CF9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 И.Н.</w:t>
            </w:r>
          </w:p>
        </w:tc>
        <w:tc>
          <w:tcPr>
            <w:tcW w:w="2835" w:type="dxa"/>
          </w:tcPr>
          <w:p w14:paraId="2D37AB40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6C6740" w:rsidRPr="006C6740" w14:paraId="41E65C9A" w14:textId="77777777" w:rsidTr="003F19F0">
        <w:tc>
          <w:tcPr>
            <w:tcW w:w="567" w:type="dxa"/>
          </w:tcPr>
          <w:p w14:paraId="716E0803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14:paraId="253661E3" w14:textId="77777777" w:rsidR="006C6740" w:rsidRPr="006C6740" w:rsidRDefault="006C6740" w:rsidP="0074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культуры Никольского городского поселения Тосненского района Ленинградской области»</w:t>
            </w:r>
          </w:p>
        </w:tc>
        <w:tc>
          <w:tcPr>
            <w:tcW w:w="1559" w:type="dxa"/>
          </w:tcPr>
          <w:p w14:paraId="3256129D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985" w:type="dxa"/>
          </w:tcPr>
          <w:p w14:paraId="2B14E003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 И.Н.</w:t>
            </w:r>
          </w:p>
        </w:tc>
        <w:tc>
          <w:tcPr>
            <w:tcW w:w="2835" w:type="dxa"/>
          </w:tcPr>
          <w:p w14:paraId="5AE297CC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6C6740" w:rsidRPr="006C6740" w14:paraId="27A1529E" w14:textId="77777777" w:rsidTr="003F19F0">
        <w:tc>
          <w:tcPr>
            <w:tcW w:w="567" w:type="dxa"/>
          </w:tcPr>
          <w:p w14:paraId="3D7B6493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14:paraId="41CE3312" w14:textId="77777777" w:rsidR="006C6740" w:rsidRPr="006C6740" w:rsidRDefault="006C6740" w:rsidP="0074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559" w:type="dxa"/>
          </w:tcPr>
          <w:p w14:paraId="1E8A00F3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2020-2025 </w:t>
            </w:r>
          </w:p>
        </w:tc>
        <w:tc>
          <w:tcPr>
            <w:tcW w:w="1985" w:type="dxa"/>
          </w:tcPr>
          <w:p w14:paraId="2F5321BA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 И.Н.</w:t>
            </w:r>
          </w:p>
        </w:tc>
        <w:tc>
          <w:tcPr>
            <w:tcW w:w="2835" w:type="dxa"/>
          </w:tcPr>
          <w:p w14:paraId="23419FEF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 ГО и ЧС администрации Никольского городского поселения Тосненского района Ленинградской области</w:t>
            </w:r>
          </w:p>
        </w:tc>
      </w:tr>
      <w:tr w:rsidR="006C6740" w:rsidRPr="006C6740" w14:paraId="70CABFBA" w14:textId="77777777" w:rsidTr="003F19F0">
        <w:tc>
          <w:tcPr>
            <w:tcW w:w="567" w:type="dxa"/>
          </w:tcPr>
          <w:p w14:paraId="72EB331D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14:paraId="4414D6D2" w14:textId="77777777" w:rsidR="006C6740" w:rsidRPr="006C6740" w:rsidRDefault="006C6740" w:rsidP="0074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«Устойчивое развитие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559" w:type="dxa"/>
          </w:tcPr>
          <w:p w14:paraId="6E8216B8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2023-2025 </w:t>
            </w:r>
          </w:p>
        </w:tc>
        <w:tc>
          <w:tcPr>
            <w:tcW w:w="1985" w:type="dxa"/>
          </w:tcPr>
          <w:p w14:paraId="0FAE8848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Миронов И.Н.</w:t>
            </w:r>
          </w:p>
        </w:tc>
        <w:tc>
          <w:tcPr>
            <w:tcW w:w="2835" w:type="dxa"/>
          </w:tcPr>
          <w:p w14:paraId="35AEFA50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</w:p>
          <w:p w14:paraId="14C5A5D5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 и ЧС</w:t>
            </w:r>
          </w:p>
          <w:p w14:paraId="7D779CE4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Никольского городского поселения Тосненского района Ленинградской области</w:t>
            </w:r>
          </w:p>
        </w:tc>
      </w:tr>
      <w:tr w:rsidR="006C6740" w:rsidRPr="006C6740" w14:paraId="1F0F355C" w14:textId="77777777" w:rsidTr="003F19F0">
        <w:trPr>
          <w:trHeight w:val="1341"/>
        </w:trPr>
        <w:tc>
          <w:tcPr>
            <w:tcW w:w="567" w:type="dxa"/>
          </w:tcPr>
          <w:p w14:paraId="2D2A27CD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3" w:type="dxa"/>
          </w:tcPr>
          <w:p w14:paraId="4545A63C" w14:textId="41E589FB" w:rsidR="006C6740" w:rsidRPr="006C6740" w:rsidRDefault="006C6740" w:rsidP="0074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автомобильных дорог Никольского городского поселения Тосненского района Ленинградской области»</w:t>
            </w:r>
          </w:p>
        </w:tc>
        <w:tc>
          <w:tcPr>
            <w:tcW w:w="1559" w:type="dxa"/>
          </w:tcPr>
          <w:p w14:paraId="1C071F92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2020 -2025 </w:t>
            </w:r>
          </w:p>
        </w:tc>
        <w:tc>
          <w:tcPr>
            <w:tcW w:w="1985" w:type="dxa"/>
          </w:tcPr>
          <w:p w14:paraId="5852DA5C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М.М.</w:t>
            </w:r>
          </w:p>
        </w:tc>
        <w:tc>
          <w:tcPr>
            <w:tcW w:w="2835" w:type="dxa"/>
          </w:tcPr>
          <w:p w14:paraId="7D8FEFB5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</w:t>
            </w:r>
          </w:p>
          <w:p w14:paraId="15EBEF5D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ЖКХ и инженерной инфраструктуре администрации Никольского городского поселения Тосненского района Ленинградской области</w:t>
            </w:r>
          </w:p>
          <w:p w14:paraId="174A78F6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740" w:rsidRPr="006C6740" w14:paraId="0F02FD49" w14:textId="77777777" w:rsidTr="003F19F0">
        <w:tc>
          <w:tcPr>
            <w:tcW w:w="567" w:type="dxa"/>
          </w:tcPr>
          <w:p w14:paraId="257EC28C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14:paraId="0AFA2A36" w14:textId="77777777" w:rsidR="006C6740" w:rsidRPr="006C6740" w:rsidRDefault="006C6740" w:rsidP="0074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«Газификация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559" w:type="dxa"/>
          </w:tcPr>
          <w:p w14:paraId="3A3219AE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2020 -2025 </w:t>
            </w:r>
          </w:p>
        </w:tc>
        <w:tc>
          <w:tcPr>
            <w:tcW w:w="1985" w:type="dxa"/>
          </w:tcPr>
          <w:p w14:paraId="2F100DAA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М.М.</w:t>
            </w:r>
          </w:p>
        </w:tc>
        <w:tc>
          <w:tcPr>
            <w:tcW w:w="2835" w:type="dxa"/>
          </w:tcPr>
          <w:p w14:paraId="15E90A5A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</w:t>
            </w:r>
          </w:p>
          <w:p w14:paraId="283EDF23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ЖКХ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</w:tr>
      <w:tr w:rsidR="006C6740" w:rsidRPr="006C6740" w14:paraId="13914C26" w14:textId="77777777" w:rsidTr="003F19F0">
        <w:tc>
          <w:tcPr>
            <w:tcW w:w="567" w:type="dxa"/>
          </w:tcPr>
          <w:p w14:paraId="00BB9C82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14:paraId="386FE98A" w14:textId="4431B47A" w:rsidR="006C6740" w:rsidRPr="006C6740" w:rsidRDefault="006C6740" w:rsidP="0074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«Благоустройство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559" w:type="dxa"/>
          </w:tcPr>
          <w:p w14:paraId="385F2375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2020 -2025 </w:t>
            </w:r>
          </w:p>
        </w:tc>
        <w:tc>
          <w:tcPr>
            <w:tcW w:w="1985" w:type="dxa"/>
          </w:tcPr>
          <w:p w14:paraId="34E01A05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М.М.</w:t>
            </w:r>
          </w:p>
        </w:tc>
        <w:tc>
          <w:tcPr>
            <w:tcW w:w="2835" w:type="dxa"/>
          </w:tcPr>
          <w:p w14:paraId="1452F57B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</w:t>
            </w:r>
          </w:p>
          <w:p w14:paraId="4DA023FC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ЖКХ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</w:tr>
      <w:tr w:rsidR="006C6740" w:rsidRPr="006C6740" w14:paraId="38E16745" w14:textId="77777777" w:rsidTr="003F19F0">
        <w:tc>
          <w:tcPr>
            <w:tcW w:w="567" w:type="dxa"/>
          </w:tcPr>
          <w:p w14:paraId="4822F9DD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14:paraId="00D865A3" w14:textId="77777777" w:rsidR="006C6740" w:rsidRPr="006C6740" w:rsidRDefault="006C6740" w:rsidP="00743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559" w:type="dxa"/>
          </w:tcPr>
          <w:p w14:paraId="08BFC33C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2020 -2025 </w:t>
            </w:r>
          </w:p>
        </w:tc>
        <w:tc>
          <w:tcPr>
            <w:tcW w:w="1985" w:type="dxa"/>
          </w:tcPr>
          <w:p w14:paraId="3FB17DEF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М.М.</w:t>
            </w:r>
          </w:p>
        </w:tc>
        <w:tc>
          <w:tcPr>
            <w:tcW w:w="2835" w:type="dxa"/>
          </w:tcPr>
          <w:p w14:paraId="17391474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</w:t>
            </w:r>
          </w:p>
          <w:p w14:paraId="03D2610A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ЖКХ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</w:tr>
      <w:tr w:rsidR="006C6740" w:rsidRPr="006C6740" w14:paraId="06CD4EC8" w14:textId="77777777" w:rsidTr="003F19F0">
        <w:tc>
          <w:tcPr>
            <w:tcW w:w="567" w:type="dxa"/>
          </w:tcPr>
          <w:p w14:paraId="3A43831B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14:paraId="4B096FC2" w14:textId="77777777" w:rsidR="006C6740" w:rsidRPr="006C6740" w:rsidRDefault="006C6740" w:rsidP="0074339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«Формирование комфортной городской среды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559" w:type="dxa"/>
          </w:tcPr>
          <w:p w14:paraId="44115438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2020 -2025 </w:t>
            </w:r>
          </w:p>
        </w:tc>
        <w:tc>
          <w:tcPr>
            <w:tcW w:w="1985" w:type="dxa"/>
          </w:tcPr>
          <w:p w14:paraId="67D8D403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М.М.</w:t>
            </w:r>
          </w:p>
        </w:tc>
        <w:tc>
          <w:tcPr>
            <w:tcW w:w="2835" w:type="dxa"/>
          </w:tcPr>
          <w:p w14:paraId="044A77F8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  <w:p w14:paraId="37E928C1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ЖКХ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</w:tr>
      <w:tr w:rsidR="006C6740" w:rsidRPr="006C6740" w14:paraId="5EDE26C5" w14:textId="77777777" w:rsidTr="003F19F0">
        <w:tc>
          <w:tcPr>
            <w:tcW w:w="567" w:type="dxa"/>
          </w:tcPr>
          <w:p w14:paraId="0D53F9E5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14:paraId="69A6723F" w14:textId="2D7D8A5C" w:rsidR="006C6740" w:rsidRPr="006C6740" w:rsidRDefault="006C6740" w:rsidP="0074339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743390" w:rsidRPr="007433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</w:t>
            </w:r>
            <w:r w:rsidRPr="006C6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3179D399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2020 -2025 </w:t>
            </w:r>
          </w:p>
        </w:tc>
        <w:tc>
          <w:tcPr>
            <w:tcW w:w="1985" w:type="dxa"/>
          </w:tcPr>
          <w:p w14:paraId="29B75FF6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 И.Н.</w:t>
            </w:r>
          </w:p>
        </w:tc>
        <w:tc>
          <w:tcPr>
            <w:tcW w:w="2835" w:type="dxa"/>
          </w:tcPr>
          <w:p w14:paraId="7AE92FDD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жилищного сектор администрации Никольского городского поселения Тосненского района Ленинградской области</w:t>
            </w:r>
          </w:p>
        </w:tc>
      </w:tr>
      <w:tr w:rsidR="006C6740" w:rsidRPr="006C6740" w14:paraId="0CE95D9A" w14:textId="77777777" w:rsidTr="003F19F0">
        <w:tc>
          <w:tcPr>
            <w:tcW w:w="567" w:type="dxa"/>
          </w:tcPr>
          <w:p w14:paraId="0B824C94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14:paraId="20C08AA8" w14:textId="77777777" w:rsidR="006C6740" w:rsidRPr="006C6740" w:rsidRDefault="006C6740" w:rsidP="0074339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«Создание мест (площадок) накопления твердых </w:t>
            </w:r>
            <w:r w:rsidRPr="006C6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коммунальных отходов и реконструкция существующих мест (площадок) накопления твердых коммунальных отходов на территории Никольского городского поселения Тосненского района Ленинградской области </w:t>
            </w:r>
          </w:p>
        </w:tc>
        <w:tc>
          <w:tcPr>
            <w:tcW w:w="1559" w:type="dxa"/>
          </w:tcPr>
          <w:p w14:paraId="15940E0D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2020 -2025 </w:t>
            </w:r>
          </w:p>
        </w:tc>
        <w:tc>
          <w:tcPr>
            <w:tcW w:w="1985" w:type="dxa"/>
          </w:tcPr>
          <w:p w14:paraId="6BEBB2FB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М.М.</w:t>
            </w:r>
          </w:p>
        </w:tc>
        <w:tc>
          <w:tcPr>
            <w:tcW w:w="2835" w:type="dxa"/>
          </w:tcPr>
          <w:p w14:paraId="4C3E321B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14:paraId="09151772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ЖКХ и инженерной инфраструктуре администрации Никольского городского поселения Тосненского района Ленинградской области</w:t>
            </w:r>
          </w:p>
          <w:p w14:paraId="09311788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6068D7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A2CEED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740" w:rsidRPr="006C6740" w14:paraId="3307542A" w14:textId="77777777" w:rsidTr="003F19F0">
        <w:tc>
          <w:tcPr>
            <w:tcW w:w="567" w:type="dxa"/>
          </w:tcPr>
          <w:p w14:paraId="6FB88807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3" w:type="dxa"/>
          </w:tcPr>
          <w:p w14:paraId="15475F65" w14:textId="77777777" w:rsidR="006C6740" w:rsidRPr="006C6740" w:rsidRDefault="006C6740" w:rsidP="0074339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«Борьба с борщевиком Сосновского на территории Никольского городского поселения Тосненского района Ленинградской области </w:t>
            </w:r>
          </w:p>
        </w:tc>
        <w:tc>
          <w:tcPr>
            <w:tcW w:w="1559" w:type="dxa"/>
          </w:tcPr>
          <w:p w14:paraId="6E235A10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2020 -2025 </w:t>
            </w:r>
          </w:p>
        </w:tc>
        <w:tc>
          <w:tcPr>
            <w:tcW w:w="1985" w:type="dxa"/>
          </w:tcPr>
          <w:p w14:paraId="5D4316BD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М.М.</w:t>
            </w:r>
          </w:p>
        </w:tc>
        <w:tc>
          <w:tcPr>
            <w:tcW w:w="2835" w:type="dxa"/>
          </w:tcPr>
          <w:p w14:paraId="71CC4578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  <w:p w14:paraId="4492139D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ЖКХ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</w:tr>
      <w:tr w:rsidR="006C6740" w:rsidRPr="006C6740" w14:paraId="429A2674" w14:textId="77777777" w:rsidTr="003F19F0">
        <w:tc>
          <w:tcPr>
            <w:tcW w:w="567" w:type="dxa"/>
          </w:tcPr>
          <w:p w14:paraId="3B3498D7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14:paraId="6BD831D1" w14:textId="77777777" w:rsidR="006C6740" w:rsidRPr="006C6740" w:rsidRDefault="006C6740" w:rsidP="0074339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Управление муниципальной собственностью и земельными ресурсами Никольского городского поселения Тосненского района Ленинградской области</w:t>
            </w:r>
          </w:p>
        </w:tc>
        <w:tc>
          <w:tcPr>
            <w:tcW w:w="1559" w:type="dxa"/>
          </w:tcPr>
          <w:p w14:paraId="5FFC043A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2019 -2022 </w:t>
            </w:r>
          </w:p>
        </w:tc>
        <w:tc>
          <w:tcPr>
            <w:tcW w:w="1985" w:type="dxa"/>
          </w:tcPr>
          <w:p w14:paraId="623B1516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М.М.</w:t>
            </w:r>
          </w:p>
        </w:tc>
        <w:tc>
          <w:tcPr>
            <w:tcW w:w="2835" w:type="dxa"/>
          </w:tcPr>
          <w:p w14:paraId="0FA4DC0A" w14:textId="77777777" w:rsidR="006C6740" w:rsidRPr="006C6740" w:rsidRDefault="006C6740" w:rsidP="006C6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4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имуществом, земельным вопросам и архитектуре администрации Никольского городского поселения Тосненского района Ленинградской области</w:t>
            </w:r>
          </w:p>
        </w:tc>
      </w:tr>
    </w:tbl>
    <w:p w14:paraId="2EC1FA2C" w14:textId="77777777" w:rsidR="006C6740" w:rsidRPr="006C6740" w:rsidRDefault="006C6740" w:rsidP="006C6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A72F24" w14:textId="77777777" w:rsidR="006C6740" w:rsidRPr="006C6740" w:rsidRDefault="006C6740" w:rsidP="006C6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C86B05" w14:textId="77777777" w:rsidR="006C6740" w:rsidRPr="006C6740" w:rsidRDefault="006C6740" w:rsidP="006C6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2F620" w14:textId="77777777" w:rsidR="00B50AB4" w:rsidRPr="00DE76F1" w:rsidRDefault="00B50AB4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50AB4" w:rsidRPr="00DE76F1" w:rsidSect="00882650">
      <w:pgSz w:w="11906" w:h="16838"/>
      <w:pgMar w:top="568" w:right="566" w:bottom="184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31D13"/>
    <w:multiLevelType w:val="hybridMultilevel"/>
    <w:tmpl w:val="4AFE4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DD12D03"/>
    <w:multiLevelType w:val="hybridMultilevel"/>
    <w:tmpl w:val="25AA5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334753F"/>
    <w:multiLevelType w:val="hybridMultilevel"/>
    <w:tmpl w:val="1DC0C176"/>
    <w:lvl w:ilvl="0" w:tplc="83CA525A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51370"/>
    <w:rsid w:val="00064E7F"/>
    <w:rsid w:val="00066851"/>
    <w:rsid w:val="00066FA4"/>
    <w:rsid w:val="00075937"/>
    <w:rsid w:val="00076BD0"/>
    <w:rsid w:val="00081CDB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3349D"/>
    <w:rsid w:val="00133D84"/>
    <w:rsid w:val="00134B0A"/>
    <w:rsid w:val="00143879"/>
    <w:rsid w:val="00147EDE"/>
    <w:rsid w:val="00151751"/>
    <w:rsid w:val="00153E65"/>
    <w:rsid w:val="00153F37"/>
    <w:rsid w:val="001543EC"/>
    <w:rsid w:val="00163A1C"/>
    <w:rsid w:val="0017253E"/>
    <w:rsid w:val="001731E8"/>
    <w:rsid w:val="00173F89"/>
    <w:rsid w:val="00185FD1"/>
    <w:rsid w:val="00186F03"/>
    <w:rsid w:val="00195C1F"/>
    <w:rsid w:val="001A5208"/>
    <w:rsid w:val="001B398E"/>
    <w:rsid w:val="001C35A6"/>
    <w:rsid w:val="001C57A6"/>
    <w:rsid w:val="001D75BE"/>
    <w:rsid w:val="001D7B06"/>
    <w:rsid w:val="001D7DA2"/>
    <w:rsid w:val="001E4014"/>
    <w:rsid w:val="001E59E9"/>
    <w:rsid w:val="002010C4"/>
    <w:rsid w:val="002313C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E1243"/>
    <w:rsid w:val="003E2879"/>
    <w:rsid w:val="003F2103"/>
    <w:rsid w:val="003F3E53"/>
    <w:rsid w:val="003F785E"/>
    <w:rsid w:val="00411536"/>
    <w:rsid w:val="004167FA"/>
    <w:rsid w:val="0045539C"/>
    <w:rsid w:val="004646BC"/>
    <w:rsid w:val="00464796"/>
    <w:rsid w:val="00470AFB"/>
    <w:rsid w:val="0047423B"/>
    <w:rsid w:val="004A1FD9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612B"/>
    <w:rsid w:val="005C4FE9"/>
    <w:rsid w:val="005C7BBA"/>
    <w:rsid w:val="005D3172"/>
    <w:rsid w:val="005D575D"/>
    <w:rsid w:val="005E736E"/>
    <w:rsid w:val="005F1B62"/>
    <w:rsid w:val="005F3510"/>
    <w:rsid w:val="006003B2"/>
    <w:rsid w:val="00602A3D"/>
    <w:rsid w:val="00604E2E"/>
    <w:rsid w:val="006108B8"/>
    <w:rsid w:val="0065490E"/>
    <w:rsid w:val="00660792"/>
    <w:rsid w:val="00664CC2"/>
    <w:rsid w:val="006722DC"/>
    <w:rsid w:val="00696735"/>
    <w:rsid w:val="006A3F40"/>
    <w:rsid w:val="006A5106"/>
    <w:rsid w:val="006B1813"/>
    <w:rsid w:val="006C228F"/>
    <w:rsid w:val="006C3396"/>
    <w:rsid w:val="006C4324"/>
    <w:rsid w:val="006C6740"/>
    <w:rsid w:val="006C689B"/>
    <w:rsid w:val="006D04B0"/>
    <w:rsid w:val="006D25AE"/>
    <w:rsid w:val="006D2F05"/>
    <w:rsid w:val="006D3C8E"/>
    <w:rsid w:val="006D5D7C"/>
    <w:rsid w:val="006E687F"/>
    <w:rsid w:val="006F45E0"/>
    <w:rsid w:val="0070473B"/>
    <w:rsid w:val="00715D3C"/>
    <w:rsid w:val="0072761D"/>
    <w:rsid w:val="00733D39"/>
    <w:rsid w:val="007351A0"/>
    <w:rsid w:val="00743390"/>
    <w:rsid w:val="00745101"/>
    <w:rsid w:val="00746AD0"/>
    <w:rsid w:val="00751366"/>
    <w:rsid w:val="007514E1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1240"/>
    <w:rsid w:val="00872BB8"/>
    <w:rsid w:val="00876347"/>
    <w:rsid w:val="0087737D"/>
    <w:rsid w:val="00877FE3"/>
    <w:rsid w:val="00881426"/>
    <w:rsid w:val="00882650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20A6"/>
    <w:rsid w:val="00947176"/>
    <w:rsid w:val="00956AF2"/>
    <w:rsid w:val="00963E7C"/>
    <w:rsid w:val="00963E9B"/>
    <w:rsid w:val="00966AE1"/>
    <w:rsid w:val="009748CF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52D3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7482A"/>
    <w:rsid w:val="00A8057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B460C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19FA"/>
    <w:rsid w:val="00DA69E4"/>
    <w:rsid w:val="00DB42AD"/>
    <w:rsid w:val="00DB4DF3"/>
    <w:rsid w:val="00DB5BEA"/>
    <w:rsid w:val="00DB5E49"/>
    <w:rsid w:val="00DC099A"/>
    <w:rsid w:val="00DC2024"/>
    <w:rsid w:val="00DC41A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62CD9"/>
    <w:rsid w:val="00F76278"/>
    <w:rsid w:val="00F81301"/>
    <w:rsid w:val="00F9010F"/>
    <w:rsid w:val="00F916AC"/>
    <w:rsid w:val="00F92F21"/>
    <w:rsid w:val="00FA7826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8A7"/>
    <w:pPr>
      <w:ind w:left="720"/>
      <w:contextualSpacing/>
    </w:pPr>
  </w:style>
  <w:style w:type="table" w:styleId="aa">
    <w:name w:val="Table Grid"/>
    <w:basedOn w:val="a1"/>
    <w:uiPriority w:val="59"/>
    <w:rsid w:val="006C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AC08-4552-44A1-BE8F-775941B2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7</cp:revision>
  <cp:lastPrinted>2022-10-26T06:39:00Z</cp:lastPrinted>
  <dcterms:created xsi:type="dcterms:W3CDTF">2022-10-25T14:30:00Z</dcterms:created>
  <dcterms:modified xsi:type="dcterms:W3CDTF">2022-10-27T07:52:00Z</dcterms:modified>
</cp:coreProperties>
</file>