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C61070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 w:rsidR="008F55FD"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7516C3">
        <w:rPr>
          <w:b/>
          <w:sz w:val="24"/>
          <w:szCs w:val="24"/>
          <w:lang w:val="ru-RU"/>
        </w:rPr>
        <w:t>1</w:t>
      </w:r>
      <w:r w:rsidR="005152ED" w:rsidRPr="00A109B9">
        <w:rPr>
          <w:b/>
          <w:sz w:val="24"/>
          <w:szCs w:val="24"/>
        </w:rPr>
        <w:t>-201</w:t>
      </w:r>
      <w:r w:rsidR="007F5BF3">
        <w:rPr>
          <w:b/>
          <w:sz w:val="24"/>
          <w:szCs w:val="24"/>
          <w:lang w:val="ru-RU"/>
        </w:rPr>
        <w:t>7</w:t>
      </w:r>
    </w:p>
    <w:p w:rsidR="00C34380" w:rsidRPr="00A109B9" w:rsidRDefault="00125E8B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125E8B">
        <w:rPr>
          <w:b/>
          <w:sz w:val="24"/>
          <w:szCs w:val="24"/>
          <w:lang w:val="ru-RU"/>
        </w:rPr>
        <w:t>об итогах продажи посредством публичного предложения муниципального имущества</w:t>
      </w:r>
      <w:r w:rsidR="005152ED" w:rsidRPr="00A109B9">
        <w:rPr>
          <w:b/>
          <w:sz w:val="24"/>
          <w:szCs w:val="24"/>
        </w:rPr>
        <w:t xml:space="preserve"> (Лот №</w:t>
      </w:r>
      <w:r w:rsidR="007516C3">
        <w:rPr>
          <w:b/>
          <w:sz w:val="24"/>
          <w:szCs w:val="24"/>
          <w:lang w:val="ru-RU"/>
        </w:rPr>
        <w:t>1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125E8B">
        <w:rPr>
          <w:sz w:val="24"/>
          <w:szCs w:val="24"/>
          <w:lang w:val="ru-RU"/>
        </w:rPr>
        <w:t>26</w:t>
      </w:r>
      <w:r w:rsidRPr="00A109B9">
        <w:rPr>
          <w:sz w:val="24"/>
          <w:szCs w:val="24"/>
        </w:rPr>
        <w:t xml:space="preserve">» </w:t>
      </w:r>
      <w:r w:rsidR="007F5BF3">
        <w:rPr>
          <w:sz w:val="24"/>
          <w:szCs w:val="24"/>
          <w:lang w:val="ru-RU"/>
        </w:rPr>
        <w:t>ма</w:t>
      </w:r>
      <w:r w:rsidR="00125E8B">
        <w:rPr>
          <w:sz w:val="24"/>
          <w:szCs w:val="24"/>
          <w:lang w:val="ru-RU"/>
        </w:rPr>
        <w:t>я</w:t>
      </w:r>
      <w:r w:rsidRPr="00A109B9">
        <w:rPr>
          <w:sz w:val="24"/>
          <w:szCs w:val="24"/>
        </w:rPr>
        <w:t xml:space="preserve"> 201</w:t>
      </w:r>
      <w:r w:rsidR="007F5BF3">
        <w:rPr>
          <w:sz w:val="24"/>
          <w:szCs w:val="24"/>
          <w:lang w:val="ru-RU"/>
        </w:rPr>
        <w:t>7</w:t>
      </w:r>
      <w:r w:rsidRPr="00A109B9">
        <w:rPr>
          <w:sz w:val="24"/>
          <w:szCs w:val="24"/>
        </w:rPr>
        <w:t xml:space="preserve"> г. 10 ч. </w:t>
      </w:r>
      <w:r w:rsidR="00C61070">
        <w:rPr>
          <w:sz w:val="24"/>
          <w:szCs w:val="24"/>
          <w:lang w:val="ru-RU"/>
        </w:rPr>
        <w:t>02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Место проведения </w:t>
      </w:r>
      <w:r w:rsidR="00887AF2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C34BAF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C34BAF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C34BAF">
        <w:rPr>
          <w:sz w:val="24"/>
          <w:szCs w:val="24"/>
          <w:lang w:val="ru-RU"/>
        </w:rPr>
        <w:t xml:space="preserve">. 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</w:t>
      </w:r>
      <w:r w:rsidR="00350229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7516C3" w:rsidRPr="007516C3" w:rsidRDefault="005152ED" w:rsidP="007516C3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</w:t>
      </w:r>
      <w:r w:rsidR="004F096C">
        <w:rPr>
          <w:rStyle w:val="a5"/>
          <w:rFonts w:eastAsia="Courier New"/>
          <w:sz w:val="24"/>
          <w:szCs w:val="24"/>
          <w:lang w:val="ru-RU"/>
        </w:rPr>
        <w:t>продажи</w:t>
      </w:r>
      <w:r w:rsidRPr="00A109B9">
        <w:rPr>
          <w:rStyle w:val="a5"/>
          <w:rFonts w:eastAsia="Courier New"/>
          <w:sz w:val="24"/>
          <w:szCs w:val="24"/>
        </w:rPr>
        <w:t xml:space="preserve"> (Лот №</w:t>
      </w:r>
      <w:r w:rsidR="001E4A2D">
        <w:rPr>
          <w:rStyle w:val="a5"/>
          <w:rFonts w:eastAsia="Courier New"/>
          <w:sz w:val="24"/>
          <w:szCs w:val="24"/>
          <w:lang w:val="ru-RU"/>
        </w:rPr>
        <w:t>2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7516C3" w:rsidRPr="007516C3">
        <w:rPr>
          <w:rFonts w:ascii="Times New Roman" w:eastAsia="Times New Roman" w:hAnsi="Times New Roman" w:cs="Times New Roman"/>
          <w:color w:val="auto"/>
          <w:lang w:val="ru-RU"/>
        </w:rPr>
        <w:t>Нежилое помещение</w:t>
      </w:r>
      <w:r w:rsidR="00C34BA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bookmarkStart w:id="0" w:name="_GoBack"/>
      <w:bookmarkEnd w:id="0"/>
      <w:r w:rsidR="007516C3" w:rsidRPr="007516C3">
        <w:rPr>
          <w:rFonts w:ascii="Times New Roman" w:eastAsia="Times New Roman" w:hAnsi="Times New Roman" w:cs="Times New Roman"/>
          <w:color w:val="auto"/>
          <w:lang w:val="ru-RU"/>
        </w:rPr>
        <w:t xml:space="preserve"> площадью 85,0 кв.</w:t>
      </w:r>
      <w:r w:rsidR="00D3695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516C3" w:rsidRPr="007516C3">
        <w:rPr>
          <w:rFonts w:ascii="Times New Roman" w:eastAsia="Times New Roman" w:hAnsi="Times New Roman" w:cs="Times New Roman"/>
          <w:color w:val="auto"/>
          <w:lang w:val="ru-RU"/>
        </w:rPr>
        <w:t>метр</w:t>
      </w:r>
      <w:r w:rsidR="00D36952">
        <w:rPr>
          <w:rFonts w:ascii="Times New Roman" w:eastAsia="Times New Roman" w:hAnsi="Times New Roman" w:cs="Times New Roman"/>
          <w:color w:val="auto"/>
          <w:lang w:val="ru-RU"/>
        </w:rPr>
        <w:t>ов</w:t>
      </w:r>
      <w:r w:rsidR="007516C3" w:rsidRPr="007516C3">
        <w:rPr>
          <w:rFonts w:ascii="Times New Roman" w:eastAsia="Times New Roman" w:hAnsi="Times New Roman" w:cs="Times New Roman"/>
          <w:color w:val="auto"/>
          <w:lang w:val="ru-RU"/>
        </w:rPr>
        <w:t xml:space="preserve">, расположенное по адресу: Ленинградская область, </w:t>
      </w:r>
      <w:proofErr w:type="spellStart"/>
      <w:r w:rsidR="007516C3" w:rsidRPr="007516C3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7516C3" w:rsidRPr="007516C3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</w:t>
      </w:r>
    </w:p>
    <w:p w:rsidR="003A7024" w:rsidRDefault="007516C3" w:rsidP="007516C3">
      <w:pPr>
        <w:jc w:val="both"/>
        <w:rPr>
          <w:rFonts w:ascii="Times New Roman" w:hAnsi="Times New Roman" w:cs="Times New Roman"/>
          <w:lang w:val="ru-RU"/>
        </w:rPr>
      </w:pPr>
      <w:r w:rsidRPr="007516C3">
        <w:rPr>
          <w:rFonts w:ascii="Times New Roman" w:eastAsia="Times New Roman" w:hAnsi="Times New Roman" w:cs="Times New Roman"/>
          <w:color w:val="auto"/>
          <w:lang w:val="ru-RU"/>
        </w:rPr>
        <w:t xml:space="preserve">ул. </w:t>
      </w:r>
      <w:proofErr w:type="gramStart"/>
      <w:r w:rsidRPr="007516C3">
        <w:rPr>
          <w:rFonts w:ascii="Times New Roman" w:eastAsia="Times New Roman" w:hAnsi="Times New Roman" w:cs="Times New Roman"/>
          <w:color w:val="auto"/>
          <w:lang w:val="ru-RU"/>
        </w:rPr>
        <w:t>Комсомольская</w:t>
      </w:r>
      <w:proofErr w:type="gramEnd"/>
      <w:r w:rsidRPr="007516C3">
        <w:rPr>
          <w:rFonts w:ascii="Times New Roman" w:eastAsia="Times New Roman" w:hAnsi="Times New Roman" w:cs="Times New Roman"/>
          <w:color w:val="auto"/>
          <w:lang w:val="ru-RU"/>
        </w:rPr>
        <w:t xml:space="preserve">, д.16, помещение I </w:t>
      </w:r>
      <w:r w:rsidR="005152ED" w:rsidRPr="007F5BF3">
        <w:rPr>
          <w:rFonts w:ascii="Times New Roman" w:hAnsi="Times New Roman" w:cs="Times New Roman"/>
        </w:rPr>
        <w:t>(далее</w:t>
      </w:r>
      <w:r w:rsidR="002E1515" w:rsidRPr="007F5BF3">
        <w:rPr>
          <w:rFonts w:ascii="Times New Roman" w:hAnsi="Times New Roman" w:cs="Times New Roman"/>
          <w:lang w:val="ru-RU"/>
        </w:rPr>
        <w:t xml:space="preserve"> </w:t>
      </w:r>
      <w:r w:rsidR="005152ED" w:rsidRPr="007F5BF3">
        <w:rPr>
          <w:rFonts w:ascii="Times New Roman" w:hAnsi="Times New Roman" w:cs="Times New Roman"/>
        </w:rPr>
        <w:t xml:space="preserve">- Имущество). </w:t>
      </w:r>
    </w:p>
    <w:p w:rsidR="008E246D" w:rsidRPr="008E246D" w:rsidRDefault="008E246D" w:rsidP="00125E8B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8B7B64">
        <w:rPr>
          <w:rStyle w:val="a5"/>
          <w:b w:val="0"/>
          <w:sz w:val="24"/>
          <w:szCs w:val="24"/>
        </w:rPr>
        <w:t>Количество поданных заявок</w:t>
      </w:r>
      <w:r w:rsidRPr="008B7B64">
        <w:rPr>
          <w:sz w:val="24"/>
          <w:szCs w:val="24"/>
        </w:rPr>
        <w:t xml:space="preserve"> </w:t>
      </w:r>
      <w:r w:rsidR="007F5BF3" w:rsidRPr="008B7B64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7516C3">
        <w:rPr>
          <w:sz w:val="24"/>
          <w:szCs w:val="24"/>
          <w:lang w:val="ru-RU"/>
        </w:rPr>
        <w:t>две</w:t>
      </w:r>
      <w:r w:rsidR="008B7B64" w:rsidRPr="008B7B64">
        <w:rPr>
          <w:sz w:val="24"/>
          <w:szCs w:val="24"/>
          <w:lang w:val="ru-RU"/>
        </w:rPr>
        <w:t xml:space="preserve">, признаны участниками </w:t>
      </w:r>
      <w:r w:rsidR="00DC086B" w:rsidRPr="00DC086B">
        <w:rPr>
          <w:sz w:val="24"/>
          <w:szCs w:val="24"/>
          <w:lang w:val="ru-RU"/>
        </w:rPr>
        <w:t>продажи посредством публичного предложения</w:t>
      </w:r>
      <w:r w:rsidR="008B7B64" w:rsidRPr="008B7B64">
        <w:rPr>
          <w:sz w:val="24"/>
          <w:szCs w:val="24"/>
          <w:lang w:val="ru-RU"/>
        </w:rPr>
        <w:t xml:space="preserve"> </w:t>
      </w:r>
      <w:r w:rsidR="007516C3">
        <w:rPr>
          <w:sz w:val="24"/>
          <w:szCs w:val="24"/>
          <w:lang w:val="ru-RU"/>
        </w:rPr>
        <w:t>два</w:t>
      </w:r>
      <w:r w:rsidR="008B7B64" w:rsidRPr="008B7B64">
        <w:rPr>
          <w:sz w:val="24"/>
          <w:szCs w:val="24"/>
          <w:lang w:val="ru-RU"/>
        </w:rPr>
        <w:t xml:space="preserve">  претендент</w:t>
      </w:r>
      <w:r w:rsidR="007516C3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125E8B">
        <w:rPr>
          <w:sz w:val="24"/>
          <w:szCs w:val="24"/>
          <w:lang w:val="ru-RU"/>
        </w:rPr>
        <w:t>26</w:t>
      </w:r>
      <w:r w:rsidRPr="007F5BF3">
        <w:rPr>
          <w:sz w:val="24"/>
          <w:szCs w:val="24"/>
        </w:rPr>
        <w:t>.0</w:t>
      </w:r>
      <w:r w:rsidR="00125E8B">
        <w:rPr>
          <w:sz w:val="24"/>
          <w:szCs w:val="24"/>
          <w:lang w:val="ru-RU"/>
        </w:rPr>
        <w:t>5</w:t>
      </w:r>
      <w:r w:rsidRPr="007F5BF3">
        <w:rPr>
          <w:sz w:val="24"/>
          <w:szCs w:val="24"/>
        </w:rPr>
        <w:t xml:space="preserve">.2017 года 10часов </w:t>
      </w:r>
      <w:r w:rsidR="007516C3">
        <w:rPr>
          <w:sz w:val="24"/>
          <w:szCs w:val="24"/>
          <w:lang w:val="ru-RU"/>
        </w:rPr>
        <w:t>0</w:t>
      </w:r>
      <w:r w:rsidRPr="007F5BF3">
        <w:rPr>
          <w:sz w:val="24"/>
          <w:szCs w:val="24"/>
        </w:rPr>
        <w:t xml:space="preserve">0 минут (дату и время проведения аукциона) присутствует </w:t>
      </w:r>
      <w:r w:rsidR="00C61070">
        <w:rPr>
          <w:sz w:val="24"/>
          <w:szCs w:val="24"/>
          <w:lang w:val="ru-RU"/>
        </w:rPr>
        <w:t>один</w:t>
      </w:r>
      <w:r>
        <w:rPr>
          <w:sz w:val="24"/>
          <w:szCs w:val="24"/>
          <w:lang w:val="ru-RU"/>
        </w:rPr>
        <w:t xml:space="preserve"> участн</w:t>
      </w:r>
      <w:r w:rsidR="00350229">
        <w:rPr>
          <w:sz w:val="24"/>
          <w:szCs w:val="24"/>
          <w:lang w:val="ru-RU"/>
        </w:rPr>
        <w:t>ик</w:t>
      </w:r>
      <w:r w:rsidRPr="007F5BF3">
        <w:rPr>
          <w:sz w:val="24"/>
          <w:szCs w:val="24"/>
        </w:rPr>
        <w:t xml:space="preserve"> </w:t>
      </w:r>
      <w:r w:rsidR="008E246D" w:rsidRPr="008E246D">
        <w:rPr>
          <w:sz w:val="24"/>
          <w:szCs w:val="24"/>
        </w:rPr>
        <w:t>продажи посредством публичного предложения</w:t>
      </w:r>
      <w:r w:rsidRPr="007F5BF3">
        <w:rPr>
          <w:sz w:val="24"/>
          <w:szCs w:val="24"/>
        </w:rPr>
        <w:t>.</w:t>
      </w:r>
    </w:p>
    <w:p w:rsidR="008E246D" w:rsidRPr="008E246D" w:rsidRDefault="008E246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C61070" w:rsidRPr="00C61070" w:rsidRDefault="00C61070" w:rsidP="00C61070">
      <w:pPr>
        <w:tabs>
          <w:tab w:val="left" w:pos="2088"/>
          <w:tab w:val="left" w:pos="5688"/>
          <w:tab w:val="left" w:pos="946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61070">
        <w:rPr>
          <w:rFonts w:ascii="Times New Roman" w:eastAsia="Times New Roman" w:hAnsi="Times New Roman" w:cs="Times New Roman"/>
          <w:color w:val="auto"/>
          <w:lang w:val="ru-RU"/>
        </w:rPr>
        <w:t>Аукцион признан несостоявшимся ввиду принятия участия одним участником.</w:t>
      </w:r>
    </w:p>
    <w:p w:rsidR="00C34380" w:rsidRPr="00A109B9" w:rsidRDefault="00C34380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  <w:lang w:val="ru-RU"/>
        </w:rPr>
      </w:pPr>
    </w:p>
    <w:sectPr w:rsidR="00C34380" w:rsidRPr="00A109B9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8D" w:rsidRDefault="00E90F8D">
      <w:r>
        <w:separator/>
      </w:r>
    </w:p>
  </w:endnote>
  <w:endnote w:type="continuationSeparator" w:id="0">
    <w:p w:rsidR="00E90F8D" w:rsidRDefault="00E9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2" w:rsidRPr="00887AF2">
          <w:rPr>
            <w:noProof/>
            <w:lang w:val="ru-RU"/>
          </w:rPr>
          <w:t>3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8D" w:rsidRDefault="00E90F8D"/>
  </w:footnote>
  <w:footnote w:type="continuationSeparator" w:id="0">
    <w:p w:rsidR="00E90F8D" w:rsidRDefault="00E90F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359B2"/>
    <w:multiLevelType w:val="hybridMultilevel"/>
    <w:tmpl w:val="DCC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65A"/>
    <w:multiLevelType w:val="hybridMultilevel"/>
    <w:tmpl w:val="5A3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A1D25"/>
    <w:multiLevelType w:val="hybridMultilevel"/>
    <w:tmpl w:val="59FC88F6"/>
    <w:lvl w:ilvl="0" w:tplc="63040D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A0837"/>
    <w:rsid w:val="000E0400"/>
    <w:rsid w:val="000E04DA"/>
    <w:rsid w:val="001076A1"/>
    <w:rsid w:val="00116F99"/>
    <w:rsid w:val="00122FE9"/>
    <w:rsid w:val="00125E8B"/>
    <w:rsid w:val="00140573"/>
    <w:rsid w:val="001E4A2D"/>
    <w:rsid w:val="0025675B"/>
    <w:rsid w:val="002822AF"/>
    <w:rsid w:val="002E1515"/>
    <w:rsid w:val="00350229"/>
    <w:rsid w:val="0035652E"/>
    <w:rsid w:val="00377667"/>
    <w:rsid w:val="00380BB5"/>
    <w:rsid w:val="003A7024"/>
    <w:rsid w:val="003D7AF2"/>
    <w:rsid w:val="004533DC"/>
    <w:rsid w:val="00473E2C"/>
    <w:rsid w:val="00484BEA"/>
    <w:rsid w:val="004F096C"/>
    <w:rsid w:val="005152ED"/>
    <w:rsid w:val="00591075"/>
    <w:rsid w:val="005D13C0"/>
    <w:rsid w:val="00691E0F"/>
    <w:rsid w:val="006F7E7F"/>
    <w:rsid w:val="0074393B"/>
    <w:rsid w:val="007516C3"/>
    <w:rsid w:val="00767D49"/>
    <w:rsid w:val="00772AC1"/>
    <w:rsid w:val="007B7347"/>
    <w:rsid w:val="007F5BF3"/>
    <w:rsid w:val="0088474B"/>
    <w:rsid w:val="00887AF2"/>
    <w:rsid w:val="00896F0F"/>
    <w:rsid w:val="008B7B64"/>
    <w:rsid w:val="008C15A7"/>
    <w:rsid w:val="008C249F"/>
    <w:rsid w:val="008E246D"/>
    <w:rsid w:val="008F01A3"/>
    <w:rsid w:val="008F35EE"/>
    <w:rsid w:val="008F55FD"/>
    <w:rsid w:val="00936138"/>
    <w:rsid w:val="00966C23"/>
    <w:rsid w:val="009A3DA9"/>
    <w:rsid w:val="009E1E1E"/>
    <w:rsid w:val="00A109B9"/>
    <w:rsid w:val="00A724C9"/>
    <w:rsid w:val="00B13D6D"/>
    <w:rsid w:val="00B17993"/>
    <w:rsid w:val="00B3101F"/>
    <w:rsid w:val="00B91D29"/>
    <w:rsid w:val="00C34380"/>
    <w:rsid w:val="00C34BAF"/>
    <w:rsid w:val="00C61070"/>
    <w:rsid w:val="00C72048"/>
    <w:rsid w:val="00CB63C9"/>
    <w:rsid w:val="00D20A9F"/>
    <w:rsid w:val="00D36952"/>
    <w:rsid w:val="00D5332F"/>
    <w:rsid w:val="00DC086B"/>
    <w:rsid w:val="00E0678F"/>
    <w:rsid w:val="00E8577A"/>
    <w:rsid w:val="00E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5</cp:revision>
  <cp:lastPrinted>2013-06-07T11:10:00Z</cp:lastPrinted>
  <dcterms:created xsi:type="dcterms:W3CDTF">2017-05-25T13:05:00Z</dcterms:created>
  <dcterms:modified xsi:type="dcterms:W3CDTF">2017-05-26T11:08:00Z</dcterms:modified>
</cp:coreProperties>
</file>