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00AC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0AC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0AC">
        <w:rPr>
          <w:rFonts w:ascii="Times New Roman" w:hAnsi="Times New Roman"/>
          <w:b/>
          <w:sz w:val="28"/>
          <w:szCs w:val="28"/>
        </w:rPr>
        <w:t>АДМИНИСТРАЦИЯ</w:t>
      </w: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0AC" w:rsidRPr="002800AC" w:rsidRDefault="002800AC" w:rsidP="002800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800A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800AC" w:rsidRPr="002800AC" w:rsidRDefault="002800AC" w:rsidP="002800AC">
      <w:pPr>
        <w:spacing w:after="0" w:line="24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</w:p>
    <w:p w:rsidR="002A1A09" w:rsidRPr="00346C78" w:rsidRDefault="00CD306F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5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05.03.2019</w:t>
      </w:r>
      <w:r w:rsidR="00A801AC">
        <w:rPr>
          <w:rFonts w:ascii="Times New Roman" w:hAnsi="Times New Roman"/>
          <w:sz w:val="28"/>
          <w:szCs w:val="28"/>
        </w:rPr>
        <w:t xml:space="preserve">  </w:t>
      </w:r>
      <w:r w:rsidR="002800AC">
        <w:rPr>
          <w:rFonts w:ascii="Times New Roman" w:hAnsi="Times New Roman"/>
          <w:sz w:val="28"/>
          <w:szCs w:val="28"/>
        </w:rPr>
        <w:t>№</w:t>
      </w:r>
      <w:r w:rsidR="00072FCD">
        <w:rPr>
          <w:rFonts w:ascii="Times New Roman" w:hAnsi="Times New Roman"/>
          <w:sz w:val="28"/>
          <w:szCs w:val="28"/>
        </w:rPr>
        <w:t xml:space="preserve"> </w:t>
      </w:r>
      <w:r w:rsidR="00632838">
        <w:rPr>
          <w:rFonts w:ascii="Times New Roman" w:hAnsi="Times New Roman"/>
          <w:sz w:val="28"/>
          <w:szCs w:val="28"/>
        </w:rPr>
        <w:t>100</w:t>
      </w:r>
      <w:r w:rsidR="002A1A09" w:rsidRPr="00346C78">
        <w:rPr>
          <w:rFonts w:ascii="Times New Roman" w:hAnsi="Times New Roman"/>
          <w:sz w:val="28"/>
          <w:szCs w:val="28"/>
        </w:rPr>
        <w:t>-па</w:t>
      </w:r>
    </w:p>
    <w:p w:rsidR="00285337" w:rsidRDefault="00285337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2A1A09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A636AF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</w:t>
      </w:r>
      <w:bookmarkStart w:id="1" w:name="_Hlk2696174"/>
      <w:r w:rsidRPr="002A1A09">
        <w:rPr>
          <w:rFonts w:ascii="Times New Roman" w:hAnsi="Times New Roman"/>
          <w:sz w:val="28"/>
          <w:szCs w:val="28"/>
        </w:rPr>
        <w:t>от 11.11.2015</w:t>
      </w:r>
      <w:r>
        <w:rPr>
          <w:rFonts w:ascii="Times New Roman" w:hAnsi="Times New Roman"/>
          <w:sz w:val="28"/>
          <w:szCs w:val="28"/>
        </w:rPr>
        <w:t>г.</w:t>
      </w:r>
      <w:r w:rsidR="00A636AF">
        <w:rPr>
          <w:rFonts w:ascii="Times New Roman" w:hAnsi="Times New Roman"/>
          <w:sz w:val="28"/>
          <w:szCs w:val="28"/>
        </w:rPr>
        <w:t xml:space="preserve"> №424-па</w:t>
      </w:r>
      <w:bookmarkEnd w:id="1"/>
    </w:p>
    <w:p w:rsidR="002A1A09" w:rsidRDefault="002A1A09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16"/>
        </w:rPr>
      </w:pPr>
    </w:p>
    <w:p w:rsidR="00CD306F" w:rsidRP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16"/>
        </w:rPr>
      </w:pPr>
    </w:p>
    <w:p w:rsid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1A09" w:rsidRPr="002A1A09">
        <w:rPr>
          <w:rFonts w:ascii="Times New Roman" w:hAnsi="Times New Roman"/>
          <w:sz w:val="28"/>
          <w:szCs w:val="28"/>
        </w:rPr>
        <w:t>В соответствии с</w:t>
      </w:r>
      <w:r w:rsidR="00A636AF">
        <w:rPr>
          <w:rFonts w:ascii="Times New Roman" w:hAnsi="Times New Roman"/>
          <w:sz w:val="28"/>
          <w:szCs w:val="28"/>
        </w:rPr>
        <w:t xml:space="preserve">о </w:t>
      </w:r>
      <w:r w:rsidR="00A636AF" w:rsidRPr="002A1A09">
        <w:rPr>
          <w:rFonts w:ascii="Times New Roman" w:hAnsi="Times New Roman"/>
          <w:sz w:val="28"/>
          <w:szCs w:val="28"/>
        </w:rPr>
        <w:t>ст. 179 Бюджетног</w:t>
      </w:r>
      <w:r w:rsidR="00A636AF">
        <w:rPr>
          <w:rFonts w:ascii="Times New Roman" w:hAnsi="Times New Roman"/>
          <w:sz w:val="28"/>
          <w:szCs w:val="28"/>
        </w:rPr>
        <w:t xml:space="preserve">о Кодекса Российской Федерации, </w:t>
      </w:r>
      <w:r w:rsidR="002A1A09" w:rsidRPr="002A1A09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A636AF">
        <w:rPr>
          <w:rFonts w:ascii="Times New Roman" w:hAnsi="Times New Roman"/>
          <w:sz w:val="28"/>
          <w:szCs w:val="28"/>
        </w:rPr>
        <w:t>авления в Российской Федерации» администрация Никольского городского поселения Тосненского района Ленинградской области</w:t>
      </w:r>
    </w:p>
    <w:p w:rsidR="00A636AF" w:rsidRPr="00A636AF" w:rsidRDefault="00A636A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B25781" w:rsidP="00CD306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2A1A09" w:rsidRPr="002A1A09">
        <w:rPr>
          <w:rFonts w:ascii="Times New Roman" w:hAnsi="Times New Roman"/>
          <w:bCs/>
          <w:sz w:val="28"/>
          <w:szCs w:val="28"/>
        </w:rPr>
        <w:t>:</w:t>
      </w:r>
    </w:p>
    <w:p w:rsidR="002A1A09" w:rsidRPr="002A1A09" w:rsidRDefault="002A1A09" w:rsidP="00CD306F">
      <w:pPr>
        <w:spacing w:after="0" w:line="240" w:lineRule="auto"/>
        <w:ind w:left="-567"/>
        <w:rPr>
          <w:rFonts w:ascii="Century Gothic" w:hAnsi="Century Gothic" w:cs="Century Gothic"/>
          <w:b/>
          <w:sz w:val="20"/>
          <w:szCs w:val="26"/>
        </w:rPr>
      </w:pPr>
    </w:p>
    <w:p w:rsidR="002A1A09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1A09" w:rsidRPr="002A1A09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11.11.2015г. №424-па </w:t>
      </w:r>
      <w:r w:rsidR="002A1A09" w:rsidRPr="00125294"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="00A636AF">
        <w:rPr>
          <w:rFonts w:ascii="Times New Roman" w:hAnsi="Times New Roman"/>
          <w:sz w:val="28"/>
          <w:szCs w:val="28"/>
        </w:rPr>
        <w:t xml:space="preserve"> ( далее – Постановление):</w:t>
      </w:r>
    </w:p>
    <w:p w:rsidR="00A636AF" w:rsidRPr="002A1A09" w:rsidRDefault="00A636A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изложить в редакции согласно приложению к настоящему постановлению.</w:t>
      </w:r>
    </w:p>
    <w:p w:rsidR="002A1A09" w:rsidRPr="00125294" w:rsidRDefault="00CD306F" w:rsidP="00CD30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A636AF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25781">
        <w:rPr>
          <w:rFonts w:ascii="Times New Roman" w:hAnsi="Times New Roman"/>
          <w:sz w:val="28"/>
          <w:szCs w:val="28"/>
          <w:lang w:eastAsia="en-US"/>
        </w:rPr>
        <w:t xml:space="preserve">Признать утратившим силу </w:t>
      </w:r>
      <w:r w:rsidR="002A1A09" w:rsidRPr="002A1A09">
        <w:rPr>
          <w:rFonts w:ascii="Times New Roman" w:hAnsi="Times New Roman"/>
          <w:sz w:val="28"/>
          <w:szCs w:val="28"/>
        </w:rPr>
        <w:t>постановление администрации Никольского городского поселения Тосненского района Ленинградск</w:t>
      </w:r>
      <w:r w:rsidR="00BA425C">
        <w:rPr>
          <w:rFonts w:ascii="Times New Roman" w:hAnsi="Times New Roman"/>
          <w:sz w:val="28"/>
          <w:szCs w:val="28"/>
        </w:rPr>
        <w:t>ой области от</w:t>
      </w:r>
      <w:r w:rsidR="00526FAB">
        <w:rPr>
          <w:rFonts w:ascii="Times New Roman" w:hAnsi="Times New Roman"/>
          <w:sz w:val="28"/>
          <w:szCs w:val="28"/>
        </w:rPr>
        <w:t xml:space="preserve"> 13.11.2018</w:t>
      </w:r>
      <w:r w:rsidR="00CD3B27">
        <w:rPr>
          <w:rFonts w:ascii="Times New Roman" w:hAnsi="Times New Roman"/>
          <w:sz w:val="28"/>
          <w:szCs w:val="28"/>
        </w:rPr>
        <w:t>г.</w:t>
      </w:r>
      <w:r w:rsidR="00BA425C">
        <w:rPr>
          <w:rFonts w:ascii="Times New Roman" w:hAnsi="Times New Roman"/>
          <w:sz w:val="28"/>
          <w:szCs w:val="28"/>
        </w:rPr>
        <w:t xml:space="preserve"> №</w:t>
      </w:r>
      <w:r w:rsidR="00526FAB">
        <w:rPr>
          <w:rFonts w:ascii="Times New Roman" w:hAnsi="Times New Roman"/>
          <w:sz w:val="28"/>
          <w:szCs w:val="28"/>
        </w:rPr>
        <w:t>329</w:t>
      </w:r>
      <w:r w:rsidR="002A1A09" w:rsidRPr="002A1A09">
        <w:rPr>
          <w:rFonts w:ascii="Times New Roman" w:hAnsi="Times New Roman"/>
          <w:sz w:val="28"/>
          <w:szCs w:val="28"/>
        </w:rPr>
        <w:t xml:space="preserve">-па </w:t>
      </w:r>
      <w:r w:rsidR="00CD3B27">
        <w:rPr>
          <w:rFonts w:ascii="Times New Roman" w:hAnsi="Times New Roman"/>
          <w:sz w:val="28"/>
          <w:szCs w:val="28"/>
        </w:rPr>
        <w:t>«</w:t>
      </w:r>
      <w:r w:rsidR="00CD3B27" w:rsidRPr="00CD3B2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</w:t>
      </w:r>
      <w:r w:rsidR="00632838" w:rsidRPr="00632838">
        <w:rPr>
          <w:rFonts w:ascii="Times New Roman" w:hAnsi="Times New Roman"/>
          <w:sz w:val="28"/>
          <w:szCs w:val="28"/>
        </w:rPr>
        <w:t xml:space="preserve"> </w:t>
      </w:r>
      <w:r w:rsidR="00632838" w:rsidRPr="002A1A09">
        <w:rPr>
          <w:rFonts w:ascii="Times New Roman" w:hAnsi="Times New Roman"/>
          <w:sz w:val="28"/>
          <w:szCs w:val="28"/>
        </w:rPr>
        <w:t>от 11.11.2015</w:t>
      </w:r>
      <w:r w:rsidR="00632838">
        <w:rPr>
          <w:rFonts w:ascii="Times New Roman" w:hAnsi="Times New Roman"/>
          <w:sz w:val="28"/>
          <w:szCs w:val="28"/>
        </w:rPr>
        <w:t xml:space="preserve">г. №424-па </w:t>
      </w:r>
      <w:r w:rsidR="00CD3B27">
        <w:rPr>
          <w:rFonts w:ascii="Times New Roman" w:hAnsi="Times New Roman"/>
          <w:sz w:val="28"/>
          <w:szCs w:val="28"/>
        </w:rPr>
        <w:t>»</w:t>
      </w:r>
      <w:r w:rsidR="00CD3B27" w:rsidRPr="00CD3B27">
        <w:rPr>
          <w:rFonts w:ascii="Times New Roman" w:hAnsi="Times New Roman"/>
          <w:sz w:val="28"/>
          <w:szCs w:val="28"/>
        </w:rPr>
        <w:t xml:space="preserve"> </w:t>
      </w:r>
    </w:p>
    <w:p w:rsidR="002A1A09" w:rsidRPr="002A1A09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1A09" w:rsidRPr="002A1A09">
        <w:rPr>
          <w:rFonts w:ascii="Times New Roman" w:hAnsi="Times New Roman"/>
          <w:sz w:val="28"/>
          <w:szCs w:val="28"/>
        </w:rPr>
        <w:t>3. Постановление вступает в силу с момента подписания и подлежит опубликованию (обнародованию) в порядке, установленном Уставом Никольского городского поселения Тосненского района Ленинградской области и размещению на официальном сайте Никольского городского поселения Тосненского района Ленинградской области</w:t>
      </w:r>
      <w:r w:rsidR="002A1A09" w:rsidRPr="002A1A09">
        <w:rPr>
          <w:rFonts w:ascii="Times New Roman" w:hAnsi="Times New Roman"/>
          <w:color w:val="0000FF"/>
          <w:sz w:val="28"/>
          <w:szCs w:val="28"/>
        </w:rPr>
        <w:t>.</w:t>
      </w:r>
    </w:p>
    <w:p w:rsidR="002A1A09" w:rsidRPr="002A1A09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1A09" w:rsidRPr="002A1A09">
        <w:rPr>
          <w:rFonts w:ascii="Times New Roman" w:hAnsi="Times New Roman"/>
          <w:sz w:val="28"/>
          <w:szCs w:val="28"/>
        </w:rPr>
        <w:t>4. Контроль за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CD306F" w:rsidRPr="002A1A09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2A1A09" w:rsidP="00CD306F">
      <w:pPr>
        <w:spacing w:after="0" w:line="240" w:lineRule="auto"/>
        <w:ind w:left="-567"/>
        <w:jc w:val="both"/>
        <w:rPr>
          <w:rFonts w:ascii="Times New Roman" w:hAnsi="Times New Roman"/>
          <w:sz w:val="10"/>
          <w:szCs w:val="28"/>
        </w:rPr>
      </w:pPr>
    </w:p>
    <w:p w:rsidR="002A1A09" w:rsidRPr="002A1A09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355C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1A355C">
        <w:rPr>
          <w:rFonts w:ascii="Times New Roman" w:hAnsi="Times New Roman"/>
          <w:sz w:val="28"/>
          <w:szCs w:val="28"/>
        </w:rPr>
        <w:t>г</w:t>
      </w:r>
      <w:r w:rsidR="002A1A09">
        <w:rPr>
          <w:rFonts w:ascii="Times New Roman" w:hAnsi="Times New Roman"/>
          <w:sz w:val="28"/>
          <w:szCs w:val="28"/>
        </w:rPr>
        <w:t>лав</w:t>
      </w:r>
      <w:r w:rsidR="001A355C">
        <w:rPr>
          <w:rFonts w:ascii="Times New Roman" w:hAnsi="Times New Roman"/>
          <w:sz w:val="28"/>
          <w:szCs w:val="28"/>
        </w:rPr>
        <w:t>ы</w:t>
      </w:r>
      <w:r w:rsidR="002A1A09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 xml:space="preserve">администрации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1A09" w:rsidRPr="002A1A09">
        <w:rPr>
          <w:rFonts w:ascii="Times New Roman" w:hAnsi="Times New Roman"/>
          <w:sz w:val="28"/>
          <w:szCs w:val="28"/>
        </w:rPr>
        <w:t xml:space="preserve">          </w:t>
      </w:r>
      <w:r w:rsidR="001A355C">
        <w:rPr>
          <w:rFonts w:ascii="Times New Roman" w:hAnsi="Times New Roman"/>
          <w:sz w:val="28"/>
          <w:szCs w:val="28"/>
        </w:rPr>
        <w:t>А.Ю.Смирнов</w:t>
      </w:r>
    </w:p>
    <w:p w:rsidR="002A1A09" w:rsidRDefault="002A1A09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А.Ю. Смирнов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52-309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Тосненского района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A0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2A1A09" w:rsidRPr="002A1A09" w:rsidRDefault="00BF0259" w:rsidP="002A1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1C2C">
        <w:rPr>
          <w:rFonts w:ascii="Times New Roman" w:hAnsi="Times New Roman"/>
          <w:sz w:val="24"/>
          <w:szCs w:val="24"/>
        </w:rPr>
        <w:t>т</w:t>
      </w:r>
      <w:r w:rsidR="0028027E">
        <w:rPr>
          <w:rFonts w:ascii="Times New Roman" w:hAnsi="Times New Roman"/>
          <w:sz w:val="24"/>
          <w:szCs w:val="24"/>
        </w:rPr>
        <w:t xml:space="preserve"> </w:t>
      </w:r>
      <w:r w:rsidR="00997FA0">
        <w:rPr>
          <w:rFonts w:ascii="Times New Roman" w:hAnsi="Times New Roman"/>
          <w:sz w:val="24"/>
          <w:szCs w:val="24"/>
        </w:rPr>
        <w:t>05</w:t>
      </w:r>
      <w:r w:rsidR="0028027E">
        <w:rPr>
          <w:rFonts w:ascii="Times New Roman" w:hAnsi="Times New Roman"/>
          <w:sz w:val="24"/>
          <w:szCs w:val="24"/>
        </w:rPr>
        <w:t>.</w:t>
      </w:r>
      <w:r w:rsidR="00997FA0">
        <w:rPr>
          <w:rFonts w:ascii="Times New Roman" w:hAnsi="Times New Roman"/>
          <w:sz w:val="24"/>
          <w:szCs w:val="24"/>
        </w:rPr>
        <w:t>03.</w:t>
      </w:r>
      <w:r w:rsidR="0028027E">
        <w:rPr>
          <w:rFonts w:ascii="Times New Roman" w:hAnsi="Times New Roman"/>
          <w:sz w:val="24"/>
          <w:szCs w:val="24"/>
        </w:rPr>
        <w:t>201</w:t>
      </w:r>
      <w:r w:rsidR="00997FA0">
        <w:rPr>
          <w:rFonts w:ascii="Times New Roman" w:hAnsi="Times New Roman"/>
          <w:sz w:val="24"/>
          <w:szCs w:val="24"/>
        </w:rPr>
        <w:t>9</w:t>
      </w:r>
      <w:r w:rsidR="0028027E">
        <w:rPr>
          <w:rFonts w:ascii="Times New Roman" w:hAnsi="Times New Roman"/>
          <w:sz w:val="24"/>
          <w:szCs w:val="24"/>
        </w:rPr>
        <w:t>г.</w:t>
      </w:r>
      <w:r w:rsidR="00381C2C">
        <w:rPr>
          <w:rFonts w:ascii="Times New Roman" w:hAnsi="Times New Roman"/>
          <w:sz w:val="24"/>
          <w:szCs w:val="24"/>
        </w:rPr>
        <w:t xml:space="preserve"> </w:t>
      </w:r>
      <w:r w:rsidR="009B23FA">
        <w:rPr>
          <w:rFonts w:ascii="Times New Roman" w:hAnsi="Times New Roman"/>
          <w:sz w:val="24"/>
          <w:szCs w:val="24"/>
        </w:rPr>
        <w:t>№</w:t>
      </w:r>
      <w:r w:rsidR="00A801AC">
        <w:rPr>
          <w:rFonts w:ascii="Times New Roman" w:hAnsi="Times New Roman"/>
          <w:sz w:val="24"/>
          <w:szCs w:val="24"/>
        </w:rPr>
        <w:t xml:space="preserve"> </w:t>
      </w:r>
      <w:r w:rsidR="00997FA0">
        <w:rPr>
          <w:rFonts w:ascii="Times New Roman" w:hAnsi="Times New Roman"/>
          <w:sz w:val="24"/>
          <w:szCs w:val="24"/>
        </w:rPr>
        <w:t>100</w:t>
      </w:r>
      <w:r w:rsidR="009B23FA">
        <w:rPr>
          <w:rFonts w:ascii="Times New Roman" w:hAnsi="Times New Roman"/>
          <w:sz w:val="24"/>
          <w:szCs w:val="24"/>
        </w:rPr>
        <w:t xml:space="preserve"> </w:t>
      </w:r>
      <w:r w:rsidR="002A1A09" w:rsidRPr="002A1A09">
        <w:rPr>
          <w:rFonts w:ascii="Times New Roman" w:hAnsi="Times New Roman"/>
          <w:sz w:val="24"/>
          <w:szCs w:val="24"/>
        </w:rPr>
        <w:t>-па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09" w:rsidRPr="002A1A09" w:rsidRDefault="002A1A09" w:rsidP="002A1A0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A09" w:rsidRPr="002A1A09" w:rsidRDefault="002A1A09" w:rsidP="002A1A0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31"/>
          <w:szCs w:val="31"/>
        </w:rPr>
        <w:t xml:space="preserve">                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8"/>
          <w:szCs w:val="38"/>
          <w:u w:val="single"/>
        </w:rPr>
      </w:pPr>
      <w:r w:rsidRPr="002A1A09">
        <w:rPr>
          <w:rFonts w:ascii="Times New Roman" w:hAnsi="Times New Roman"/>
          <w:b/>
          <w:i/>
          <w:sz w:val="38"/>
          <w:szCs w:val="38"/>
          <w:u w:val="single"/>
        </w:rPr>
        <w:t>МУНИЦИПАЛЬНАЯ  ПРОГРАММА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    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2A1A09">
        <w:rPr>
          <w:rFonts w:ascii="Times New Roman" w:hAnsi="Times New Roman"/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г.Никольское</w:t>
      </w: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471618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hAnsi="Times New Roman"/>
          <w:b/>
          <w:sz w:val="31"/>
          <w:szCs w:val="31"/>
        </w:rPr>
      </w:pPr>
      <w:r w:rsidRPr="002A1A09">
        <w:rPr>
          <w:rFonts w:ascii="Times New Roman" w:hAnsi="Times New Roman"/>
          <w:b/>
          <w:sz w:val="31"/>
          <w:szCs w:val="31"/>
        </w:rPr>
        <w:lastRenderedPageBreak/>
        <w:t>ПАСПОРТ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1"/>
          <w:szCs w:val="31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2A1A09" w:rsidRPr="002A1A09" w:rsidTr="00BC5F04">
        <w:trPr>
          <w:trHeight w:val="72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Муниципальная программа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(далее – Программа)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 xml:space="preserve">Основание для разработки 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Основной исполнитель и участники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Основной исполнитель: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отсутствуют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</w:rPr>
              <w:t>1.«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Поддержание и развитие существующей сети</w:t>
            </w:r>
            <w:r w:rsidRPr="002A1A09">
              <w:rPr>
                <w:rFonts w:ascii="Times New Roman" w:hAnsi="Times New Roman"/>
                <w:sz w:val="24"/>
              </w:rPr>
              <w:t xml:space="preserve">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Целевыми индикаторами и показателями являются: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2014г.-2489м2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2015г.- 15 511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2016г.- 18 775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2017г.- 22 455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2018г.-24000м2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2019г.-27000м2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2020г.-36510м2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2021г.-36510м2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-Провести ремонт асфальтобетонного покрытия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2014г.-240 п.м.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2015г.- 2 160 п.м.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2016г. – 2 400 п.м.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2017г- 3 792 п.м.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2018г.- 4 200 п.м.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2019г.-4 500 п.м.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2020г.-20 000 п.м.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2021г.-20000 п.м.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-механизированная уборка поселенческих дорог и улиц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2014г.-168 000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2015г.- 168 000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2016г.- 168 000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2017г- 217480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2018г.- 217480м2</w:t>
            </w:r>
          </w:p>
          <w:p w:rsid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>2019г.-217480м2</w:t>
            </w:r>
          </w:p>
          <w:p w:rsidR="00B81E61" w:rsidRDefault="00B81E61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2020г.-217480м2</w:t>
            </w:r>
          </w:p>
          <w:p w:rsidR="00BC5F04" w:rsidRPr="002A1A09" w:rsidRDefault="00BC5F04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2021г.-21748 м2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>не менее (с нарастающим итогом):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2014г.-9 км</w:t>
            </w:r>
          </w:p>
          <w:p w:rsidR="002A1A09" w:rsidRPr="002A1A09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2015г.- 18 км</w:t>
            </w:r>
          </w:p>
          <w:p w:rsidR="000D437C" w:rsidRDefault="002A1A09" w:rsidP="002A1A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2016г. - 29 км</w:t>
            </w:r>
          </w:p>
          <w:p w:rsidR="007D5DB4" w:rsidRPr="002A1A09" w:rsidRDefault="002A1A09" w:rsidP="000D43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2017г.-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 км,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2018г.- 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 км,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</w:t>
            </w:r>
            <w:r w:rsidR="007D5DB4">
              <w:rPr>
                <w:rFonts w:ascii="Times New Roman" w:hAnsi="Times New Roman"/>
                <w:sz w:val="23"/>
                <w:szCs w:val="23"/>
              </w:rPr>
              <w:t>019г.-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29км,</w:t>
            </w:r>
            <w:r w:rsidR="007D5DB4">
              <w:rPr>
                <w:rFonts w:ascii="Times New Roman" w:hAnsi="Times New Roman"/>
                <w:sz w:val="23"/>
                <w:szCs w:val="23"/>
              </w:rPr>
              <w:t>2020г.-</w:t>
            </w:r>
            <w:r w:rsidR="000D437C">
              <w:rPr>
                <w:rFonts w:ascii="Times New Roman" w:hAnsi="Times New Roman"/>
                <w:sz w:val="23"/>
                <w:szCs w:val="23"/>
              </w:rPr>
              <w:t>29км,2021-29 км.</w:t>
            </w:r>
          </w:p>
        </w:tc>
      </w:tr>
      <w:tr w:rsidR="002A1A09" w:rsidRPr="002A1A09" w:rsidTr="000D437C">
        <w:trPr>
          <w:trHeight w:val="42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363" w:type="dxa"/>
          </w:tcPr>
          <w:p w:rsidR="002A1A09" w:rsidRPr="002A1A09" w:rsidRDefault="00B81E61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</w:t>
            </w:r>
            <w:r w:rsidR="00BC5F04">
              <w:rPr>
                <w:rFonts w:ascii="Times New Roman" w:hAnsi="Times New Roman"/>
              </w:rPr>
              <w:t>1</w:t>
            </w:r>
            <w:r w:rsidR="002A1A09" w:rsidRPr="002A1A09">
              <w:rPr>
                <w:rFonts w:ascii="Times New Roman" w:hAnsi="Times New Roman"/>
              </w:rPr>
              <w:t>г.г.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lastRenderedPageBreak/>
              <w:t>Объемы бюджетных ассигнований муниципальной программы-всего, в том числе по годам (тыс.руб.)</w:t>
            </w:r>
          </w:p>
        </w:tc>
        <w:tc>
          <w:tcPr>
            <w:tcW w:w="8363" w:type="dxa"/>
          </w:tcPr>
          <w:tbl>
            <w:tblPr>
              <w:tblW w:w="81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48"/>
              <w:gridCol w:w="709"/>
              <w:gridCol w:w="709"/>
              <w:gridCol w:w="708"/>
              <w:gridCol w:w="709"/>
              <w:gridCol w:w="992"/>
              <w:gridCol w:w="851"/>
              <w:gridCol w:w="992"/>
              <w:gridCol w:w="1052"/>
            </w:tblGrid>
            <w:tr w:rsidR="00CA5779" w:rsidRPr="002A1A09" w:rsidTr="000D437C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single" w:sz="8" w:space="0" w:color="auto"/>
                    <w:bottom w:val="nil"/>
                    <w:right w:val="single" w:sz="4" w:space="0" w:color="auto"/>
                  </w:tcBorders>
                </w:tcPr>
                <w:p w:rsidR="00CA5779" w:rsidRPr="002A1A09" w:rsidRDefault="00CA5779" w:rsidP="000D437C">
                  <w:pPr>
                    <w:spacing w:after="0" w:line="240" w:lineRule="auto"/>
                    <w:ind w:left="-8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2014 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2015г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2016г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2017г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2018г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2020г.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Default="004D09AD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2021г.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CA5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</w:p>
                <w:p w:rsidR="00CA5779" w:rsidRPr="002A1A09" w:rsidRDefault="00CA5779" w:rsidP="00CA5779">
                  <w:pPr>
                    <w:spacing w:after="0" w:line="240" w:lineRule="auto"/>
                    <w:ind w:left="-89" w:right="-6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CA5779" w:rsidRPr="002A1A09" w:rsidTr="000D437C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B81E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AA3A3E">
                  <w:pPr>
                    <w:spacing w:after="0" w:line="240" w:lineRule="auto"/>
                    <w:ind w:left="30" w:right="-113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28936,670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10354,509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860B60" w:rsidP="007B2F4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28 553,98</w:t>
                  </w:r>
                  <w:r w:rsidR="007B2F4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FA67A2" w:rsidP="004B7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11382,500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757278">
                  <w:pPr>
                    <w:spacing w:after="0" w:line="240" w:lineRule="auto"/>
                    <w:ind w:left="-606" w:right="41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Default="007B2F41" w:rsidP="00B03F49">
                  <w:pPr>
                    <w:spacing w:after="0" w:line="240" w:lineRule="auto"/>
                    <w:ind w:right="-63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176458,990</w:t>
                  </w:r>
                </w:p>
              </w:tc>
            </w:tr>
            <w:tr w:rsidR="00CA5779" w:rsidRPr="002A1A09" w:rsidTr="00B03F49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19406,428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FA67A2" w:rsidP="00757278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11097,500</w:t>
                  </w: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885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1417,640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753,200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4B7B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D437C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D437C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0D437C" w:rsidP="000D437C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747,000</w:t>
                  </w: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Default="00FA67A2" w:rsidP="00B03F49">
                  <w:pPr>
                    <w:spacing w:after="0" w:line="240" w:lineRule="auto"/>
                    <w:ind w:right="-20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7104,640</w:t>
                  </w:r>
                </w:p>
              </w:tc>
            </w:tr>
            <w:tr w:rsidR="00CA5779" w:rsidRPr="002A1A09" w:rsidTr="00B03F49">
              <w:trPr>
                <w:trHeight w:val="315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757278">
                  <w:pPr>
                    <w:spacing w:after="0" w:line="240" w:lineRule="auto"/>
                    <w:ind w:left="-606" w:right="41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779" w:rsidRPr="002A1A09" w:rsidTr="00B03F49">
              <w:trPr>
                <w:trHeight w:val="300"/>
                <w:jc w:val="center"/>
              </w:trPr>
              <w:tc>
                <w:tcPr>
                  <w:tcW w:w="895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48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A577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Pr="002A1A09" w:rsidRDefault="00CA5779" w:rsidP="00ED34E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1A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7320C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320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28936,670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FF7B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11107,709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860B60" w:rsidP="007B2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29300,98</w:t>
                  </w:r>
                  <w:r w:rsidR="007B2F4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FA67A2" w:rsidP="00D2501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12129,500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A5779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FA67A2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844,500</w:t>
                  </w:r>
                </w:p>
                <w:p w:rsidR="000D437C" w:rsidRDefault="000D437C" w:rsidP="004D09AD">
                  <w:pPr>
                    <w:spacing w:after="0" w:line="240" w:lineRule="auto"/>
                    <w:ind w:left="-85" w:right="-12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A5779" w:rsidRPr="002A1A09" w:rsidRDefault="007B2F41" w:rsidP="00B03F49">
                  <w:pPr>
                    <w:spacing w:after="0" w:line="240" w:lineRule="auto"/>
                    <w:ind w:right="-205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183563,630</w:t>
                  </w:r>
                </w:p>
              </w:tc>
            </w:tr>
            <w:tr w:rsidR="00CA5779" w:rsidRPr="002A1A09" w:rsidTr="000D437C">
              <w:trPr>
                <w:trHeight w:val="68"/>
                <w:jc w:val="center"/>
              </w:trPr>
              <w:tc>
                <w:tcPr>
                  <w:tcW w:w="89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A5779" w:rsidRPr="002A1A09" w:rsidRDefault="00CA5779" w:rsidP="002A1A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757278">
                  <w:pPr>
                    <w:spacing w:after="0" w:line="240" w:lineRule="auto"/>
                    <w:ind w:left="-109" w:right="-10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A5779" w:rsidRPr="002A1A09" w:rsidRDefault="00CA5779" w:rsidP="00D25011">
                  <w:pPr>
                    <w:spacing w:after="0" w:line="240" w:lineRule="auto"/>
                    <w:ind w:left="-606" w:right="416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*- при наличии средств в бюджете Ленинградской области</w:t>
            </w:r>
          </w:p>
        </w:tc>
      </w:tr>
      <w:tr w:rsidR="002A1A09" w:rsidRPr="002A1A09" w:rsidTr="00BC5F04">
        <w:trPr>
          <w:trHeight w:val="480"/>
        </w:trPr>
        <w:tc>
          <w:tcPr>
            <w:tcW w:w="1702" w:type="dxa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</w:rPr>
            </w:pPr>
            <w:r w:rsidRPr="002A1A09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363" w:type="dxa"/>
          </w:tcPr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 w:rsidRPr="002A1A09">
              <w:rPr>
                <w:rFonts w:ascii="Times New Roman" w:hAnsi="Times New Roman"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3"/>
                <w:szCs w:val="23"/>
              </w:rPr>
            </w:pPr>
            <w:r w:rsidRPr="002A1A09">
              <w:rPr>
                <w:rFonts w:ascii="Times New Roman" w:hAnsi="Times New Roman" w:cs="Calibri"/>
                <w:sz w:val="23"/>
                <w:szCs w:val="23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:rsidR="002A1A09" w:rsidRPr="002A1A09" w:rsidRDefault="002A1A09" w:rsidP="002A1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A1A09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A1A09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Pr="002A1A09">
              <w:rPr>
                <w:rFonts w:ascii="Times New Roman" w:hAnsi="Times New Roman"/>
                <w:sz w:val="23"/>
                <w:szCs w:val="23"/>
              </w:rPr>
              <w:t xml:space="preserve"> процентов.</w:t>
            </w:r>
          </w:p>
          <w:p w:rsidR="002A1A09" w:rsidRPr="002A1A09" w:rsidRDefault="002A1A09" w:rsidP="002A1A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 xml:space="preserve">Оценка и анализ </w:t>
      </w:r>
      <w:r w:rsidRPr="002A1A09">
        <w:rPr>
          <w:rFonts w:ascii="Times New Roman" w:hAnsi="Times New Roman" w:cs="Calibri"/>
          <w:b/>
          <w:sz w:val="23"/>
          <w:szCs w:val="23"/>
        </w:rPr>
        <w:t>современного состояния улично-дорожной сети на территории</w:t>
      </w:r>
      <w:r w:rsidRPr="002A1A09">
        <w:rPr>
          <w:rFonts w:ascii="Times New Roman" w:hAnsi="Times New Roman"/>
          <w:bCs/>
          <w:sz w:val="23"/>
          <w:szCs w:val="23"/>
        </w:rPr>
        <w:t xml:space="preserve"> 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муниципального образования </w:t>
      </w:r>
      <w:r w:rsidRPr="002A1A09">
        <w:rPr>
          <w:rFonts w:ascii="Times New Roman" w:hAnsi="Times New Roman"/>
          <w:b/>
          <w:sz w:val="23"/>
          <w:szCs w:val="23"/>
        </w:rPr>
        <w:t>Никольское городское поселение Тосненского района Ленинградской области</w:t>
      </w:r>
      <w:r w:rsidRPr="002A1A09">
        <w:rPr>
          <w:rFonts w:ascii="Times New Roman" w:hAnsi="Times New Roman"/>
          <w:bCs/>
          <w:sz w:val="23"/>
          <w:szCs w:val="23"/>
        </w:rPr>
        <w:t xml:space="preserve"> </w:t>
      </w:r>
      <w:r w:rsidRPr="002A1A09">
        <w:rPr>
          <w:rFonts w:ascii="Times New Roman" w:hAnsi="Times New Roman"/>
          <w:b/>
          <w:sz w:val="23"/>
          <w:szCs w:val="23"/>
        </w:rPr>
        <w:t>, обоснование необходимости программно-целевой проработки проблемы: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Перед органами местного самоуправления</w:t>
      </w:r>
      <w:r w:rsidRPr="002A1A09">
        <w:rPr>
          <w:rFonts w:ascii="Times New Roman" w:hAnsi="Times New Roman"/>
          <w:bCs/>
          <w:sz w:val="23"/>
          <w:szCs w:val="23"/>
        </w:rPr>
        <w:t xml:space="preserve"> муниципального образования </w:t>
      </w:r>
      <w:r w:rsidRPr="002A1A09">
        <w:rPr>
          <w:rFonts w:ascii="Times New Roman" w:hAnsi="Times New Roman"/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2A1A09" w:rsidRPr="002A1A09" w:rsidRDefault="002A1A09" w:rsidP="002A1A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скорость движения;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пропускная способность;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безопасность движения;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долговечность;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стоимость содержания;</w:t>
      </w:r>
    </w:p>
    <w:p w:rsidR="002A1A09" w:rsidRPr="002A1A09" w:rsidRDefault="002A1A09" w:rsidP="002A1A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экологическая безопасность.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2A1A09">
        <w:rPr>
          <w:rFonts w:ascii="Times New Roman" w:hAnsi="Times New Roman"/>
          <w:bCs/>
          <w:sz w:val="23"/>
          <w:szCs w:val="23"/>
        </w:rPr>
        <w:t xml:space="preserve">муниципального образования </w:t>
      </w:r>
      <w:r w:rsidRPr="002A1A09">
        <w:rPr>
          <w:rFonts w:ascii="Times New Roman" w:hAnsi="Times New Roman"/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2A1A09">
        <w:rPr>
          <w:rFonts w:ascii="Times New Roman" w:hAnsi="Times New Roman" w:cs="Calibri"/>
          <w:sz w:val="23"/>
          <w:szCs w:val="23"/>
        </w:rPr>
        <w:t>недоремонтом прошлых лет вследствие недостаточного финансирования,</w:t>
      </w:r>
      <w:r w:rsidRPr="002A1A09">
        <w:rPr>
          <w:rFonts w:ascii="Times New Roman" w:hAnsi="Times New Roman"/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2A1A09">
        <w:rPr>
          <w:rFonts w:ascii="Times New Roman" w:hAnsi="Times New Roman"/>
          <w:b/>
          <w:sz w:val="23"/>
          <w:szCs w:val="23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/>
          <w:sz w:val="19"/>
          <w:szCs w:val="19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2A1A09">
        <w:rPr>
          <w:rFonts w:ascii="Arial" w:hAnsi="Arial" w:cs="Arial"/>
          <w:sz w:val="19"/>
          <w:szCs w:val="19"/>
        </w:rPr>
        <w:t xml:space="preserve"> </w:t>
      </w:r>
      <w:r w:rsidRPr="002A1A09">
        <w:rPr>
          <w:rFonts w:ascii="Times New Roman" w:hAnsi="Times New Roman"/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2A1A09">
        <w:rPr>
          <w:rFonts w:ascii="Times New Roman" w:hAnsi="Times New Roman"/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  <w:u w:val="single"/>
        </w:rPr>
        <w:t>Основные цели муниципальной целевой программы:</w:t>
      </w:r>
    </w:p>
    <w:p w:rsidR="002A1A09" w:rsidRPr="002A1A09" w:rsidRDefault="002A1A09" w:rsidP="002A1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</w:t>
      </w:r>
      <w:r w:rsidRPr="002A1A09">
        <w:rPr>
          <w:rFonts w:ascii="Times New Roman" w:hAnsi="Times New Roman" w:cs="Calibri"/>
          <w:sz w:val="23"/>
          <w:szCs w:val="23"/>
        </w:rPr>
        <w:t>;</w:t>
      </w:r>
    </w:p>
    <w:p w:rsidR="002A1A09" w:rsidRPr="002A1A09" w:rsidRDefault="002A1A09" w:rsidP="002A1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обеспечение жизненно важных социально-экономических интересов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</w:t>
      </w:r>
      <w:r w:rsidRPr="002A1A09">
        <w:rPr>
          <w:rFonts w:ascii="Times New Roman" w:hAnsi="Times New Roman" w:cs="Calibri"/>
          <w:sz w:val="23"/>
          <w:szCs w:val="23"/>
        </w:rPr>
        <w:t>;</w:t>
      </w:r>
    </w:p>
    <w:p w:rsidR="002A1A09" w:rsidRPr="002A1A09" w:rsidRDefault="002A1A09" w:rsidP="002A1A0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2A1A09" w:rsidRPr="002A1A09" w:rsidRDefault="002A1A09" w:rsidP="002A1A09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 w:cs="Calibri"/>
          <w:sz w:val="23"/>
          <w:szCs w:val="23"/>
        </w:rPr>
        <w:t>улучшение условий жизни населения на территории</w:t>
      </w:r>
      <w:r w:rsidRPr="002A1A09">
        <w:rPr>
          <w:rFonts w:ascii="Times New Roman" w:hAnsi="Times New Roman"/>
          <w:sz w:val="23"/>
          <w:szCs w:val="23"/>
        </w:rPr>
        <w:t xml:space="preserve"> МО Никольское городское поселение 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2A1A09" w:rsidRPr="002A1A09" w:rsidRDefault="002A1A09" w:rsidP="002A1A09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2A1A09" w:rsidRPr="002A1A09" w:rsidRDefault="002A1A09" w:rsidP="002A1A09">
      <w:pPr>
        <w:numPr>
          <w:ilvl w:val="0"/>
          <w:numId w:val="14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3"/>
          <w:szCs w:val="23"/>
          <w:u w:val="single"/>
        </w:rPr>
      </w:pPr>
      <w:r w:rsidRPr="002A1A09">
        <w:rPr>
          <w:rFonts w:ascii="Times New Roman" w:hAnsi="Times New Roman"/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2A1A09" w:rsidRPr="002A1A09" w:rsidRDefault="002A1A09" w:rsidP="002A1A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сохранность автомобильных дорог общего пользования местного значения.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Срок </w:t>
      </w:r>
      <w:r w:rsidR="004B7C19">
        <w:rPr>
          <w:rFonts w:ascii="Times New Roman" w:hAnsi="Times New Roman"/>
          <w:sz w:val="23"/>
          <w:szCs w:val="23"/>
        </w:rPr>
        <w:t>реализации программы – 2014-202</w:t>
      </w:r>
      <w:r w:rsidR="003D1213">
        <w:rPr>
          <w:rFonts w:ascii="Times New Roman" w:hAnsi="Times New Roman"/>
          <w:sz w:val="23"/>
          <w:szCs w:val="23"/>
        </w:rPr>
        <w:t>1</w:t>
      </w:r>
      <w:r w:rsidRPr="002A1A09">
        <w:rPr>
          <w:rFonts w:ascii="Times New Roman" w:hAnsi="Times New Roman"/>
          <w:sz w:val="23"/>
          <w:szCs w:val="23"/>
        </w:rPr>
        <w:t xml:space="preserve"> годы.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/>
          <w:b/>
          <w:bCs/>
          <w:sz w:val="23"/>
          <w:szCs w:val="23"/>
        </w:rPr>
        <w:t>Перечень мероприятий Программы</w:t>
      </w:r>
      <w:r w:rsidRPr="002A1A09">
        <w:rPr>
          <w:rFonts w:ascii="Times New Roman" w:hAnsi="Times New Roman"/>
          <w:b/>
          <w:sz w:val="23"/>
          <w:szCs w:val="23"/>
        </w:rPr>
        <w:t>: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</w:t>
      </w:r>
      <w:r w:rsidRPr="002A1A09">
        <w:rPr>
          <w:rFonts w:ascii="Times New Roman" w:hAnsi="Times New Roman"/>
          <w:sz w:val="23"/>
          <w:szCs w:val="23"/>
        </w:rPr>
        <w:lastRenderedPageBreak/>
        <w:t xml:space="preserve">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2A1A09" w:rsidRPr="002A1A09" w:rsidRDefault="002A1A09" w:rsidP="002A1A09">
      <w:pPr>
        <w:spacing w:after="0" w:line="240" w:lineRule="auto"/>
        <w:ind w:right="-2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IV</w:t>
      </w:r>
      <w:r w:rsidRPr="002A1A09">
        <w:rPr>
          <w:rFonts w:ascii="Times New Roman" w:hAnsi="Times New Roman"/>
          <w:b/>
          <w:sz w:val="23"/>
          <w:szCs w:val="23"/>
        </w:rPr>
        <w:t>. Обоснование ресурсного обеспечения программы:</w:t>
      </w:r>
    </w:p>
    <w:p w:rsidR="002A1A09" w:rsidRPr="002A1A09" w:rsidRDefault="002A1A09" w:rsidP="002A1A09">
      <w:pPr>
        <w:spacing w:after="0" w:line="240" w:lineRule="auto"/>
        <w:ind w:right="-2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1A09">
        <w:rPr>
          <w:rFonts w:ascii="Times New Roman" w:hAnsi="Times New Roman"/>
          <w:sz w:val="23"/>
          <w:szCs w:val="23"/>
        </w:rPr>
        <w:t>Общий объем финансирования программы запланирован в сумме</w:t>
      </w:r>
      <w:r w:rsidR="00B4038A">
        <w:rPr>
          <w:rFonts w:ascii="Times New Roman" w:hAnsi="Times New Roman"/>
          <w:sz w:val="23"/>
          <w:szCs w:val="23"/>
        </w:rPr>
        <w:t xml:space="preserve"> </w:t>
      </w:r>
      <w:r w:rsidR="007B2F41">
        <w:rPr>
          <w:rFonts w:ascii="Times New Roman" w:hAnsi="Times New Roman"/>
          <w:b/>
          <w:bCs/>
          <w:sz w:val="23"/>
          <w:szCs w:val="23"/>
        </w:rPr>
        <w:t>183 563,63</w:t>
      </w:r>
      <w:r w:rsidRPr="002A1A09">
        <w:rPr>
          <w:rFonts w:ascii="Times New Roman" w:hAnsi="Times New Roman"/>
          <w:sz w:val="23"/>
          <w:szCs w:val="23"/>
        </w:rPr>
        <w:t xml:space="preserve"> </w:t>
      </w:r>
      <w:r w:rsidR="0062514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A1A09">
        <w:rPr>
          <w:rFonts w:ascii="Times New Roman" w:hAnsi="Times New Roman"/>
        </w:rPr>
        <w:t>тыс.рублей, в том числе</w:t>
      </w:r>
      <w:r w:rsidR="00206A4D">
        <w:rPr>
          <w:rFonts w:ascii="Times New Roman" w:hAnsi="Times New Roman"/>
        </w:rPr>
        <w:t xml:space="preserve"> </w:t>
      </w:r>
      <w:r w:rsidR="00B52915">
        <w:rPr>
          <w:rFonts w:ascii="Times New Roman" w:hAnsi="Times New Roman"/>
          <w:b/>
        </w:rPr>
        <w:t>7104,640</w:t>
      </w:r>
      <w:r w:rsidRPr="002A1A09">
        <w:rPr>
          <w:rFonts w:ascii="Times New Roman" w:hAnsi="Times New Roman"/>
        </w:rPr>
        <w:t xml:space="preserve">  тыс. рублей средства областного бюджета.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br w:type="page"/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V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 w:cs="Calibri"/>
          <w:b/>
          <w:sz w:val="23"/>
          <w:szCs w:val="23"/>
        </w:rPr>
        <w:t>Оценка эффективности Программы: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2A1A09" w:rsidRPr="002A1A09" w:rsidRDefault="002A1A09" w:rsidP="002A1A09">
      <w:pPr>
        <w:spacing w:after="0" w:line="240" w:lineRule="auto"/>
        <w:ind w:right="-2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  <w:lang w:val="en-US"/>
        </w:rPr>
        <w:t>VI</w:t>
      </w:r>
      <w:r w:rsidRPr="002A1A09">
        <w:rPr>
          <w:rFonts w:ascii="Times New Roman" w:hAnsi="Times New Roman"/>
          <w:b/>
          <w:sz w:val="23"/>
          <w:szCs w:val="23"/>
        </w:rPr>
        <w:t xml:space="preserve">. </w:t>
      </w:r>
      <w:r w:rsidRPr="002A1A09">
        <w:rPr>
          <w:rFonts w:ascii="Times New Roman" w:hAnsi="Times New Roman" w:cs="Calibri"/>
          <w:b/>
          <w:sz w:val="23"/>
          <w:szCs w:val="23"/>
        </w:rPr>
        <w:t>Механизм управления и контроля за реализацией Программы:</w:t>
      </w:r>
      <w:r w:rsidRPr="002A1A09">
        <w:rPr>
          <w:rFonts w:ascii="Times New Roman" w:hAnsi="Times New Roman"/>
          <w:b/>
          <w:sz w:val="23"/>
          <w:szCs w:val="23"/>
        </w:rPr>
        <w:t xml:space="preserve"> </w:t>
      </w:r>
    </w:p>
    <w:p w:rsidR="002A1A09" w:rsidRPr="002A1A09" w:rsidRDefault="002A1A09" w:rsidP="002A1A09">
      <w:pPr>
        <w:spacing w:after="0" w:line="240" w:lineRule="auto"/>
        <w:ind w:right="-2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2A1A09">
        <w:rPr>
          <w:rFonts w:ascii="Times New Roman" w:hAnsi="Times New Roman"/>
          <w:sz w:val="23"/>
          <w:szCs w:val="23"/>
        </w:rPr>
        <w:t xml:space="preserve"> Никольского городского поселения. </w:t>
      </w:r>
      <w:r w:rsidRPr="002A1A09">
        <w:rPr>
          <w:rFonts w:ascii="Times New Roman" w:hAnsi="Times New Roman"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 w:cs="Calibri"/>
          <w:sz w:val="23"/>
          <w:szCs w:val="23"/>
        </w:rPr>
        <w:t xml:space="preserve"> на финансирование дорожных работ.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3"/>
          <w:szCs w:val="23"/>
        </w:rPr>
      </w:pPr>
      <w:r w:rsidRPr="002A1A09">
        <w:rPr>
          <w:rFonts w:ascii="Times New Roman" w:hAnsi="Times New Roman"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2A1A09" w:rsidRPr="002A1A09" w:rsidRDefault="002A1A09" w:rsidP="002A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Администрация </w:t>
      </w:r>
      <w:bookmarkStart w:id="2" w:name="OLE_LINK1"/>
      <w:bookmarkStart w:id="3" w:name="OLE_LINK2"/>
      <w:r w:rsidRPr="002A1A09">
        <w:rPr>
          <w:rFonts w:ascii="Times New Roman" w:hAnsi="Times New Roman"/>
          <w:sz w:val="23"/>
          <w:szCs w:val="23"/>
        </w:rPr>
        <w:t>Никольского городского поселения</w:t>
      </w:r>
      <w:r w:rsidRPr="002A1A09">
        <w:rPr>
          <w:rFonts w:ascii="Times New Roman" w:hAnsi="Times New Roman" w:cs="Calibri"/>
          <w:sz w:val="23"/>
          <w:szCs w:val="23"/>
        </w:rPr>
        <w:t xml:space="preserve"> </w:t>
      </w:r>
      <w:bookmarkEnd w:id="2"/>
      <w:bookmarkEnd w:id="3"/>
      <w:r w:rsidRPr="002A1A09">
        <w:rPr>
          <w:rFonts w:ascii="Times New Roman" w:hAnsi="Times New Roman"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2A1A09">
        <w:rPr>
          <w:rFonts w:ascii="Times New Roman" w:hAnsi="Times New Roman"/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2A1A09">
        <w:rPr>
          <w:rFonts w:ascii="Times New Roman" w:hAnsi="Times New Roman"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  <w:sectPr w:rsidR="002A1A09" w:rsidRPr="002A1A09" w:rsidSect="002800AC">
          <w:headerReference w:type="default" r:id="rId7"/>
          <w:footerReference w:type="even" r:id="rId8"/>
          <w:pgSz w:w="11906" w:h="16838"/>
          <w:pgMar w:top="567" w:right="849" w:bottom="426" w:left="1701" w:header="709" w:footer="709" w:gutter="0"/>
          <w:cols w:space="720"/>
        </w:sect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>Приложение 1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 xml:space="preserve"> к программе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ПЕРЕЧЕНЬ</w:t>
      </w:r>
      <w:r w:rsidRPr="002A1A09">
        <w:rPr>
          <w:rFonts w:ascii="Times New Roman" w:hAnsi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2A1A09" w:rsidRPr="002A1A09" w:rsidTr="002A1A09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покрытие, м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1A09">
              <w:rPr>
                <w:rFonts w:ascii="Calibri" w:hAnsi="Calibri" w:cs="Calibri"/>
                <w:color w:val="000000"/>
              </w:rPr>
              <w:t>бетон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ул.Октябрьская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ул.Театральная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ул.Спортивная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ул.Лесная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ул.Комсомольская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ул.Пионерская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ул.Заводская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ул.Первомайская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ул.Западная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ул.Зеленая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ул.Садовая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ул.Парковая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ул.Вишневая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ул.Песчаная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ул.Заречная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ул.Пролетарская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ул.Полевая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ул.Мирная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ул.Совхозная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подъезд к гаражному кооп."Пионер" от ул.Спортивной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ул.Инженерная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ул.Ручейная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ул.Центральная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ул.Луговая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ул.Березовая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ул.Южная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ул.Согласия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A09" w:rsidRPr="002A1A09" w:rsidTr="002A1A09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</w:tr>
      <w:tr w:rsidR="002A1A09" w:rsidRPr="002A1A09" w:rsidTr="002A1A0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A1A0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A09" w:rsidRPr="002A1A09" w:rsidRDefault="002A1A09" w:rsidP="002A1A0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A1A09">
              <w:rPr>
                <w:rFonts w:ascii="Calibri" w:hAnsi="Calibri" w:cs="Calibri"/>
                <w:b/>
                <w:bCs/>
                <w:color w:val="000000"/>
              </w:rPr>
              <w:t>36510,33</w:t>
            </w:r>
          </w:p>
        </w:tc>
      </w:tr>
    </w:tbl>
    <w:p w:rsidR="002A1A09" w:rsidRPr="002A1A09" w:rsidRDefault="002A1A09" w:rsidP="002A1A0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lastRenderedPageBreak/>
        <w:t>Приложение №2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к программе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</w:rPr>
      </w:pPr>
      <w:r w:rsidRPr="002A1A09">
        <w:rPr>
          <w:rFonts w:ascii="Times New Roman" w:hAnsi="Times New Roman"/>
          <w:b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2521"/>
        <w:gridCol w:w="942"/>
        <w:gridCol w:w="709"/>
        <w:gridCol w:w="993"/>
        <w:gridCol w:w="850"/>
        <w:gridCol w:w="850"/>
        <w:gridCol w:w="992"/>
        <w:gridCol w:w="992"/>
        <w:gridCol w:w="1215"/>
        <w:gridCol w:w="17"/>
      </w:tblGrid>
      <w:tr w:rsidR="00DE4C31" w:rsidRPr="002A1A09" w:rsidTr="003D1213">
        <w:trPr>
          <w:trHeight w:val="825"/>
        </w:trPr>
        <w:tc>
          <w:tcPr>
            <w:tcW w:w="331" w:type="dxa"/>
            <w:vMerge w:val="restart"/>
          </w:tcPr>
          <w:p w:rsidR="00DE4C31" w:rsidRPr="002A1A09" w:rsidRDefault="00DE4C31" w:rsidP="002A1A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521" w:type="dxa"/>
            <w:vMerge w:val="restart"/>
          </w:tcPr>
          <w:p w:rsidR="00DE4C31" w:rsidRPr="002A1A09" w:rsidRDefault="00DE4C31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560" w:type="dxa"/>
            <w:gridSpan w:val="9"/>
          </w:tcPr>
          <w:p w:rsidR="00DE4C31" w:rsidRPr="002A1A09" w:rsidRDefault="00DE4C31" w:rsidP="00DE4C31">
            <w:pPr>
              <w:spacing w:after="0" w:line="240" w:lineRule="auto"/>
              <w:ind w:right="682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D65DAF" w:rsidRPr="002A1A09" w:rsidTr="003D1213">
        <w:trPr>
          <w:gridAfter w:val="1"/>
          <w:wAfter w:w="17" w:type="dxa"/>
          <w:trHeight w:val="315"/>
        </w:trPr>
        <w:tc>
          <w:tcPr>
            <w:tcW w:w="331" w:type="dxa"/>
            <w:vMerge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521" w:type="dxa"/>
            <w:vMerge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709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993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850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850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9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992" w:type="dxa"/>
          </w:tcPr>
          <w:p w:rsidR="00D65DAF" w:rsidRPr="002A1A09" w:rsidRDefault="00D65DAF" w:rsidP="00D65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2020г.</w:t>
            </w:r>
          </w:p>
        </w:tc>
        <w:tc>
          <w:tcPr>
            <w:tcW w:w="1215" w:type="dxa"/>
          </w:tcPr>
          <w:p w:rsidR="00D65DAF" w:rsidRPr="002A1A09" w:rsidRDefault="003D1213" w:rsidP="00D65D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2021г.</w:t>
            </w:r>
          </w:p>
        </w:tc>
      </w:tr>
      <w:tr w:rsidR="00116CA5" w:rsidRPr="002A1A09" w:rsidTr="003D1213">
        <w:trPr>
          <w:gridAfter w:val="1"/>
          <w:wAfter w:w="17" w:type="dxa"/>
          <w:trHeight w:val="225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Ремонт улично-дорожной сети, ямочный ремонт асфальтобетонного покрытия улиц и внутридворовой территории</w:t>
            </w:r>
          </w:p>
        </w:tc>
        <w:tc>
          <w:tcPr>
            <w:tcW w:w="942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10599,700</w:t>
            </w:r>
          </w:p>
        </w:tc>
        <w:tc>
          <w:tcPr>
            <w:tcW w:w="709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27890,344</w:t>
            </w:r>
          </w:p>
        </w:tc>
        <w:tc>
          <w:tcPr>
            <w:tcW w:w="993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21023,040</w:t>
            </w:r>
          </w:p>
        </w:tc>
        <w:tc>
          <w:tcPr>
            <w:tcW w:w="850" w:type="dxa"/>
          </w:tcPr>
          <w:p w:rsidR="00116CA5" w:rsidRPr="002A1A09" w:rsidRDefault="007320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19578,272</w:t>
            </w:r>
          </w:p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  <w:tc>
          <w:tcPr>
            <w:tcW w:w="850" w:type="dxa"/>
          </w:tcPr>
          <w:p w:rsidR="00116CA5" w:rsidRPr="002A1A09" w:rsidRDefault="00A10192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2907,709</w:t>
            </w:r>
          </w:p>
        </w:tc>
        <w:tc>
          <w:tcPr>
            <w:tcW w:w="992" w:type="dxa"/>
          </w:tcPr>
          <w:p w:rsidR="00116CA5" w:rsidRPr="002A1A09" w:rsidRDefault="00997FA0" w:rsidP="007B2F41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16447,61</w:t>
            </w:r>
            <w:r w:rsidR="007B2F41">
              <w:rPr>
                <w:rFonts w:ascii="Times New Roman" w:hAnsi="Times New Roman"/>
                <w:sz w:val="20"/>
                <w:szCs w:val="23"/>
              </w:rPr>
              <w:t>9</w:t>
            </w:r>
          </w:p>
        </w:tc>
        <w:tc>
          <w:tcPr>
            <w:tcW w:w="992" w:type="dxa"/>
          </w:tcPr>
          <w:p w:rsidR="00116CA5" w:rsidRPr="002A1A09" w:rsidRDefault="00216960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1947,000</w:t>
            </w:r>
          </w:p>
        </w:tc>
        <w:tc>
          <w:tcPr>
            <w:tcW w:w="1215" w:type="dxa"/>
          </w:tcPr>
          <w:p w:rsidR="00116CA5" w:rsidRPr="003D1213" w:rsidRDefault="00216960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sz w:val="20"/>
                <w:szCs w:val="23"/>
              </w:rPr>
              <w:t>1947,000</w:t>
            </w:r>
          </w:p>
        </w:tc>
      </w:tr>
      <w:tr w:rsidR="00116CA5" w:rsidRPr="002A1A09" w:rsidTr="003D1213">
        <w:trPr>
          <w:gridAfter w:val="1"/>
          <w:wAfter w:w="17" w:type="dxa"/>
          <w:trHeight w:val="141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1A09">
              <w:rPr>
                <w:rFonts w:ascii="Times New Roman" w:hAnsi="Times New Roman"/>
                <w:sz w:val="23"/>
                <w:szCs w:val="23"/>
              </w:rPr>
              <w:t>Проектно-контрольные мероприятия по дорогам</w:t>
            </w:r>
            <w:r w:rsidR="00997FA0">
              <w:rPr>
                <w:rFonts w:ascii="Times New Roman" w:hAnsi="Times New Roman"/>
                <w:sz w:val="23"/>
                <w:szCs w:val="23"/>
              </w:rPr>
              <w:t xml:space="preserve"> (составление смет, проверка смет, тех.надзор, оценка технического состояния автодорог)</w:t>
            </w:r>
          </w:p>
        </w:tc>
        <w:tc>
          <w:tcPr>
            <w:tcW w:w="942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300,000</w:t>
            </w:r>
          </w:p>
        </w:tc>
        <w:tc>
          <w:tcPr>
            <w:tcW w:w="709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500,000</w:t>
            </w:r>
          </w:p>
        </w:tc>
        <w:tc>
          <w:tcPr>
            <w:tcW w:w="993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1000,000</w:t>
            </w:r>
          </w:p>
        </w:tc>
        <w:tc>
          <w:tcPr>
            <w:tcW w:w="850" w:type="dxa"/>
          </w:tcPr>
          <w:p w:rsidR="00116CA5" w:rsidRPr="002A1A09" w:rsidRDefault="007320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598,586</w:t>
            </w:r>
          </w:p>
        </w:tc>
        <w:tc>
          <w:tcPr>
            <w:tcW w:w="850" w:type="dxa"/>
          </w:tcPr>
          <w:p w:rsidR="00116CA5" w:rsidRPr="002A1A09" w:rsidRDefault="008D46C4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200,000</w:t>
            </w:r>
          </w:p>
        </w:tc>
        <w:tc>
          <w:tcPr>
            <w:tcW w:w="992" w:type="dxa"/>
          </w:tcPr>
          <w:p w:rsidR="00116CA5" w:rsidRPr="002A1A09" w:rsidRDefault="00997FA0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1063,889</w:t>
            </w:r>
          </w:p>
        </w:tc>
        <w:tc>
          <w:tcPr>
            <w:tcW w:w="992" w:type="dxa"/>
          </w:tcPr>
          <w:p w:rsidR="00116CA5" w:rsidRPr="002A1A09" w:rsidRDefault="00EA589A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650</w:t>
            </w:r>
            <w:r w:rsidR="003D1213">
              <w:rPr>
                <w:rFonts w:ascii="Times New Roman" w:hAnsi="Times New Roman"/>
                <w:sz w:val="20"/>
                <w:szCs w:val="23"/>
              </w:rPr>
              <w:t>,000</w:t>
            </w:r>
          </w:p>
        </w:tc>
        <w:tc>
          <w:tcPr>
            <w:tcW w:w="1215" w:type="dxa"/>
          </w:tcPr>
          <w:p w:rsidR="00116CA5" w:rsidRPr="00EA589A" w:rsidRDefault="00EA589A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 w:rsidRPr="00EA589A">
              <w:rPr>
                <w:rFonts w:ascii="Times New Roman" w:hAnsi="Times New Roman"/>
                <w:bCs/>
                <w:sz w:val="20"/>
                <w:szCs w:val="23"/>
              </w:rPr>
              <w:t>650</w:t>
            </w:r>
            <w:r w:rsidR="003D1213" w:rsidRPr="00EA589A">
              <w:rPr>
                <w:rFonts w:ascii="Times New Roman" w:hAnsi="Times New Roman"/>
                <w:bCs/>
                <w:sz w:val="20"/>
                <w:szCs w:val="23"/>
              </w:rPr>
              <w:t>,000</w:t>
            </w:r>
          </w:p>
        </w:tc>
      </w:tr>
      <w:tr w:rsidR="00116CA5" w:rsidRPr="002A1A09" w:rsidTr="003D1213">
        <w:trPr>
          <w:gridAfter w:val="1"/>
          <w:wAfter w:w="17" w:type="dxa"/>
          <w:trHeight w:val="402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Механизированная уборка внутрипоселенческих дорог и улиц (в том числе, уборка снега с городских дорог и дворовых проездов, вывоз снега, очистка и грейдерование спецтехникой муниципальных дорог</w:t>
            </w:r>
          </w:p>
        </w:tc>
        <w:tc>
          <w:tcPr>
            <w:tcW w:w="942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9924,368</w:t>
            </w:r>
          </w:p>
        </w:tc>
        <w:tc>
          <w:tcPr>
            <w:tcW w:w="709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8200,000</w:t>
            </w:r>
          </w:p>
        </w:tc>
        <w:tc>
          <w:tcPr>
            <w:tcW w:w="993" w:type="dxa"/>
          </w:tcPr>
          <w:p w:rsidR="00116CA5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8596,035</w:t>
            </w:r>
          </w:p>
          <w:p w:rsidR="00391E8C" w:rsidRPr="002A1A09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  <w:tc>
          <w:tcPr>
            <w:tcW w:w="850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2A1A09">
              <w:rPr>
                <w:rFonts w:ascii="Times New Roman" w:hAnsi="Times New Roman"/>
                <w:sz w:val="20"/>
                <w:szCs w:val="23"/>
              </w:rPr>
              <w:t>8000,000</w:t>
            </w:r>
          </w:p>
        </w:tc>
        <w:tc>
          <w:tcPr>
            <w:tcW w:w="850" w:type="dxa"/>
          </w:tcPr>
          <w:p w:rsidR="00116CA5" w:rsidRPr="002A1A09" w:rsidRDefault="00391E8C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7865,000</w:t>
            </w:r>
          </w:p>
        </w:tc>
        <w:tc>
          <w:tcPr>
            <w:tcW w:w="992" w:type="dxa"/>
          </w:tcPr>
          <w:p w:rsidR="00116CA5" w:rsidRPr="002A1A09" w:rsidRDefault="00997FA0" w:rsidP="007B2F41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8197,59</w:t>
            </w:r>
            <w:r w:rsidR="007B2F41">
              <w:rPr>
                <w:rFonts w:ascii="Times New Roman" w:hAnsi="Times New Roman"/>
                <w:sz w:val="20"/>
                <w:szCs w:val="23"/>
              </w:rPr>
              <w:t>9</w:t>
            </w:r>
          </w:p>
        </w:tc>
        <w:tc>
          <w:tcPr>
            <w:tcW w:w="992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9202,500</w:t>
            </w:r>
          </w:p>
        </w:tc>
        <w:tc>
          <w:tcPr>
            <w:tcW w:w="1215" w:type="dxa"/>
          </w:tcPr>
          <w:p w:rsidR="00116CA5" w:rsidRPr="00EA589A" w:rsidRDefault="008653D1" w:rsidP="00116C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sz w:val="20"/>
                <w:szCs w:val="23"/>
              </w:rPr>
              <w:t>9112,500</w:t>
            </w:r>
          </w:p>
        </w:tc>
      </w:tr>
      <w:tr w:rsidR="00116CA5" w:rsidRPr="002A1A09" w:rsidTr="003D1213">
        <w:trPr>
          <w:gridAfter w:val="1"/>
          <w:wAfter w:w="17" w:type="dxa"/>
          <w:trHeight w:val="840"/>
        </w:trPr>
        <w:tc>
          <w:tcPr>
            <w:tcW w:w="331" w:type="dxa"/>
          </w:tcPr>
          <w:p w:rsidR="00116CA5" w:rsidRPr="002A1A09" w:rsidRDefault="00116CA5" w:rsidP="00116C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21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942" w:type="dxa"/>
          </w:tcPr>
          <w:p w:rsidR="00116CA5" w:rsidRPr="002A1A09" w:rsidRDefault="00471E23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20824,068</w:t>
            </w:r>
          </w:p>
        </w:tc>
        <w:tc>
          <w:tcPr>
            <w:tcW w:w="709" w:type="dxa"/>
          </w:tcPr>
          <w:p w:rsidR="00116CA5" w:rsidRPr="002A1A09" w:rsidRDefault="007B2F4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993" w:type="dxa"/>
          </w:tcPr>
          <w:p w:rsidR="00116CA5" w:rsidRPr="002A1A09" w:rsidRDefault="00391E8C" w:rsidP="00391E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30619,039</w:t>
            </w:r>
          </w:p>
        </w:tc>
        <w:tc>
          <w:tcPr>
            <w:tcW w:w="850" w:type="dxa"/>
          </w:tcPr>
          <w:p w:rsidR="00116CA5" w:rsidRPr="002A1A09" w:rsidRDefault="00116CA5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0"/>
                <w:szCs w:val="23"/>
              </w:rPr>
              <w:t>2</w:t>
            </w:r>
            <w:r w:rsidR="007320C4">
              <w:rPr>
                <w:rFonts w:ascii="Times New Roman" w:hAnsi="Times New Roman"/>
                <w:b/>
                <w:bCs/>
                <w:sz w:val="20"/>
                <w:szCs w:val="23"/>
              </w:rPr>
              <w:t>8176,858</w:t>
            </w:r>
          </w:p>
        </w:tc>
        <w:tc>
          <w:tcPr>
            <w:tcW w:w="850" w:type="dxa"/>
          </w:tcPr>
          <w:p w:rsidR="00116CA5" w:rsidRPr="008F61C1" w:rsidRDefault="00391E8C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10972,709</w:t>
            </w:r>
          </w:p>
        </w:tc>
        <w:tc>
          <w:tcPr>
            <w:tcW w:w="992" w:type="dxa"/>
          </w:tcPr>
          <w:p w:rsidR="00116CA5" w:rsidRPr="002A1A09" w:rsidRDefault="00FE641D" w:rsidP="00391E8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25709,10</w:t>
            </w:r>
            <w:r w:rsidR="00391E8C">
              <w:rPr>
                <w:rFonts w:ascii="Times New Roman" w:hAnsi="Times New Roman"/>
                <w:b/>
                <w:bCs/>
                <w:sz w:val="20"/>
                <w:szCs w:val="23"/>
              </w:rPr>
              <w:t>7</w:t>
            </w:r>
          </w:p>
        </w:tc>
        <w:tc>
          <w:tcPr>
            <w:tcW w:w="992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11799,500</w:t>
            </w:r>
          </w:p>
        </w:tc>
        <w:tc>
          <w:tcPr>
            <w:tcW w:w="1215" w:type="dxa"/>
          </w:tcPr>
          <w:p w:rsidR="00116CA5" w:rsidRPr="002A1A09" w:rsidRDefault="008653D1" w:rsidP="00116C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3"/>
              </w:rPr>
              <w:t>11709,500</w:t>
            </w:r>
          </w:p>
        </w:tc>
      </w:tr>
    </w:tbl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</w:rPr>
        <w:t xml:space="preserve">сети </w:t>
      </w:r>
      <w:r w:rsidRPr="002A1A09">
        <w:rPr>
          <w:rFonts w:ascii="Times New Roman" w:hAnsi="Times New Roman"/>
          <w:b/>
          <w:sz w:val="23"/>
          <w:szCs w:val="23"/>
        </w:rPr>
        <w:t>автомобильных дорог общего пользования местного значения» 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lastRenderedPageBreak/>
        <w:t xml:space="preserve"> 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Приложение №3</w:t>
      </w: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3"/>
          <w:szCs w:val="23"/>
        </w:rPr>
      </w:pPr>
      <w:r w:rsidRPr="002A1A09">
        <w:rPr>
          <w:rFonts w:ascii="Times New Roman" w:hAnsi="Times New Roman"/>
          <w:bCs/>
          <w:sz w:val="23"/>
          <w:szCs w:val="23"/>
        </w:rPr>
        <w:t>к программе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 </w:t>
      </w:r>
      <w:r w:rsidRPr="002A1A09">
        <w:rPr>
          <w:rFonts w:ascii="Times New Roman" w:hAnsi="Times New Roman"/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711"/>
        <w:gridCol w:w="940"/>
        <w:gridCol w:w="1052"/>
        <w:gridCol w:w="940"/>
        <w:gridCol w:w="940"/>
        <w:gridCol w:w="1052"/>
        <w:gridCol w:w="940"/>
        <w:gridCol w:w="964"/>
      </w:tblGrid>
      <w:tr w:rsidR="002A1A09" w:rsidRPr="002A1A09" w:rsidTr="00B212D2">
        <w:trPr>
          <w:trHeight w:val="825"/>
        </w:trPr>
        <w:tc>
          <w:tcPr>
            <w:tcW w:w="389" w:type="dxa"/>
            <w:vMerge w:val="restart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711" w:type="dxa"/>
            <w:vMerge w:val="restart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828" w:type="dxa"/>
            <w:gridSpan w:val="7"/>
          </w:tcPr>
          <w:p w:rsidR="002A1A09" w:rsidRPr="002A1A09" w:rsidRDefault="002A1A09" w:rsidP="002A1A0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216960" w:rsidRPr="002A1A09" w:rsidTr="00B212D2">
        <w:trPr>
          <w:trHeight w:val="315"/>
        </w:trPr>
        <w:tc>
          <w:tcPr>
            <w:tcW w:w="389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2015г.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2016г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2017г.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2018г.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2019г.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2020г.</w:t>
            </w:r>
          </w:p>
        </w:tc>
        <w:tc>
          <w:tcPr>
            <w:tcW w:w="964" w:type="dxa"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2021</w:t>
            </w:r>
          </w:p>
        </w:tc>
      </w:tr>
      <w:tr w:rsidR="00216960" w:rsidRPr="002A1A09" w:rsidTr="00B212D2">
        <w:trPr>
          <w:trHeight w:val="1365"/>
        </w:trPr>
        <w:tc>
          <w:tcPr>
            <w:tcW w:w="389" w:type="dxa"/>
            <w:vMerge w:val="restart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711" w:type="dxa"/>
            <w:vMerge w:val="restart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45,000</w:t>
            </w:r>
          </w:p>
          <w:p w:rsidR="00216960" w:rsidRPr="00CA63F0" w:rsidRDefault="00216960" w:rsidP="00216960"/>
        </w:tc>
        <w:tc>
          <w:tcPr>
            <w:tcW w:w="1052" w:type="dxa"/>
            <w:vMerge w:val="restart"/>
          </w:tcPr>
          <w:p w:rsidR="00216960" w:rsidRPr="00CA63F0" w:rsidRDefault="00216960" w:rsidP="00216960">
            <w:r w:rsidRPr="00CA63F0">
              <w:t>1016,994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441,812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1052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940" w:type="dxa"/>
            <w:vMerge w:val="restart"/>
          </w:tcPr>
          <w:p w:rsidR="00216960" w:rsidRPr="00CA63F0" w:rsidRDefault="00216960" w:rsidP="00216960">
            <w:r w:rsidRPr="00CA63F0">
              <w:t>0,000</w:t>
            </w:r>
          </w:p>
          <w:p w:rsidR="00216960" w:rsidRPr="00CA63F0" w:rsidRDefault="00216960" w:rsidP="00216960"/>
        </w:tc>
        <w:tc>
          <w:tcPr>
            <w:tcW w:w="964" w:type="dxa"/>
            <w:vMerge w:val="restart"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264"/>
        </w:trPr>
        <w:tc>
          <w:tcPr>
            <w:tcW w:w="389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52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052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  <w:vMerge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</w:tcPr>
          <w:p w:rsidR="00216960" w:rsidRPr="00A37FF8" w:rsidRDefault="00216960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216960" w:rsidRPr="002A1A09" w:rsidTr="00B212D2">
        <w:trPr>
          <w:trHeight w:val="1065"/>
        </w:trPr>
        <w:tc>
          <w:tcPr>
            <w:tcW w:w="389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Приобретение и установка 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знаков дорожной разметки (устройство ограждений, </w:t>
            </w:r>
            <w:r w:rsidR="00E46924">
              <w:rPr>
                <w:rFonts w:ascii="Times New Roman" w:hAnsi="Times New Roman"/>
                <w:b/>
                <w:bCs/>
                <w:sz w:val="23"/>
                <w:szCs w:val="23"/>
              </w:rPr>
              <w:t>ограничителей скорости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>, светофоры….)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100,000</w:t>
            </w:r>
          </w:p>
        </w:tc>
        <w:tc>
          <w:tcPr>
            <w:tcW w:w="1052" w:type="dxa"/>
          </w:tcPr>
          <w:p w:rsidR="00216960" w:rsidRPr="00CA63F0" w:rsidRDefault="00E46924" w:rsidP="00216960">
            <w:r>
              <w:t>2771,874</w:t>
            </w:r>
          </w:p>
        </w:tc>
        <w:tc>
          <w:tcPr>
            <w:tcW w:w="940" w:type="dxa"/>
          </w:tcPr>
          <w:p w:rsidR="00216960" w:rsidRPr="00CA63F0" w:rsidRDefault="00B212D2" w:rsidP="00216960">
            <w:r>
              <w:t>330</w:t>
            </w:r>
            <w:r w:rsidR="00EA589A">
              <w:t>,000</w:t>
            </w:r>
          </w:p>
        </w:tc>
        <w:tc>
          <w:tcPr>
            <w:tcW w:w="964" w:type="dxa"/>
          </w:tcPr>
          <w:p w:rsidR="00216960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135</w:t>
            </w:r>
            <w:r w:rsidR="00EA589A" w:rsidRPr="00A37FF8">
              <w:rPr>
                <w:rFonts w:ascii="Times New Roman" w:hAnsi="Times New Roman"/>
                <w:bCs/>
                <w:sz w:val="23"/>
                <w:szCs w:val="23"/>
              </w:rPr>
              <w:t>,000</w:t>
            </w:r>
          </w:p>
        </w:tc>
      </w:tr>
      <w:tr w:rsidR="00216960" w:rsidRPr="002A1A09" w:rsidTr="00B212D2">
        <w:trPr>
          <w:trHeight w:val="511"/>
        </w:trPr>
        <w:tc>
          <w:tcPr>
            <w:tcW w:w="389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516,825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500,000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64" w:type="dxa"/>
          </w:tcPr>
          <w:p w:rsidR="00216960" w:rsidRPr="00A37FF8" w:rsidRDefault="00EA589A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899"/>
        </w:trPr>
        <w:tc>
          <w:tcPr>
            <w:tcW w:w="389" w:type="dxa"/>
          </w:tcPr>
          <w:p w:rsidR="00216960" w:rsidRPr="002A1A09" w:rsidRDefault="00E46924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216960"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200,000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EA589A" w:rsidP="00216960">
            <w:r>
              <w:t>700,000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964" w:type="dxa"/>
          </w:tcPr>
          <w:p w:rsidR="00216960" w:rsidRPr="00A37FF8" w:rsidRDefault="00EA589A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216960" w:rsidRPr="002A1A09" w:rsidTr="00A37FF8">
        <w:trPr>
          <w:trHeight w:val="1272"/>
        </w:trPr>
        <w:tc>
          <w:tcPr>
            <w:tcW w:w="389" w:type="dxa"/>
          </w:tcPr>
          <w:p w:rsidR="00216960" w:rsidRPr="002A1A09" w:rsidRDefault="00E46924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216960"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216960" w:rsidRPr="002A1A09" w:rsidRDefault="00216960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Проектно-контрольные мероприятия</w:t>
            </w:r>
            <w:r w:rsidR="00B212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 обеспечению безопасности дор.(тех.надзор, проектно-сметная документация….)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0,000</w:t>
            </w:r>
          </w:p>
        </w:tc>
        <w:tc>
          <w:tcPr>
            <w:tcW w:w="1052" w:type="dxa"/>
          </w:tcPr>
          <w:p w:rsidR="00216960" w:rsidRPr="00CA63F0" w:rsidRDefault="00216960" w:rsidP="00216960">
            <w:r w:rsidRPr="00CA63F0">
              <w:t>32,000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18,000</w:t>
            </w:r>
          </w:p>
        </w:tc>
        <w:tc>
          <w:tcPr>
            <w:tcW w:w="940" w:type="dxa"/>
          </w:tcPr>
          <w:p w:rsidR="00216960" w:rsidRPr="00CA63F0" w:rsidRDefault="00216960" w:rsidP="00216960">
            <w:r w:rsidRPr="00CA63F0">
              <w:t>35,000</w:t>
            </w:r>
          </w:p>
        </w:tc>
        <w:tc>
          <w:tcPr>
            <w:tcW w:w="1052" w:type="dxa"/>
          </w:tcPr>
          <w:p w:rsidR="00216960" w:rsidRPr="00CA63F0" w:rsidRDefault="00B212D2" w:rsidP="00216960">
            <w:r>
              <w:t>120</w:t>
            </w:r>
            <w:r w:rsidR="00216960" w:rsidRPr="00CA63F0">
              <w:t>,000</w:t>
            </w:r>
          </w:p>
        </w:tc>
        <w:tc>
          <w:tcPr>
            <w:tcW w:w="940" w:type="dxa"/>
          </w:tcPr>
          <w:p w:rsidR="00216960" w:rsidRPr="00CA63F0" w:rsidRDefault="00B212D2" w:rsidP="00216960">
            <w:r>
              <w:t>0</w:t>
            </w:r>
            <w:r w:rsidR="00216960" w:rsidRPr="00CA63F0">
              <w:t>,000</w:t>
            </w:r>
          </w:p>
        </w:tc>
        <w:tc>
          <w:tcPr>
            <w:tcW w:w="964" w:type="dxa"/>
          </w:tcPr>
          <w:p w:rsidR="00216960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0,000</w:t>
            </w:r>
          </w:p>
        </w:tc>
      </w:tr>
      <w:tr w:rsidR="00B212D2" w:rsidRPr="002A1A09" w:rsidTr="00B212D2">
        <w:trPr>
          <w:trHeight w:val="960"/>
        </w:trPr>
        <w:tc>
          <w:tcPr>
            <w:tcW w:w="389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711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1A09">
              <w:rPr>
                <w:rFonts w:ascii="Times New Roman" w:hAnsi="Times New Roman"/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561,825</w:t>
            </w:r>
          </w:p>
        </w:tc>
        <w:tc>
          <w:tcPr>
            <w:tcW w:w="1052" w:type="dxa"/>
          </w:tcPr>
          <w:p w:rsidR="00B212D2" w:rsidRPr="00CA63F0" w:rsidRDefault="00B212D2" w:rsidP="007B2F41">
            <w:r w:rsidRPr="00CA63F0">
              <w:t>1648,99</w:t>
            </w:r>
            <w:r w:rsidR="007B2F41">
              <w:t>4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759,812</w:t>
            </w:r>
          </w:p>
        </w:tc>
        <w:tc>
          <w:tcPr>
            <w:tcW w:w="940" w:type="dxa"/>
          </w:tcPr>
          <w:p w:rsidR="00B212D2" w:rsidRPr="00CA63F0" w:rsidRDefault="00B212D2" w:rsidP="00216960">
            <w:r w:rsidRPr="00CA63F0">
              <w:t>135,000</w:t>
            </w:r>
          </w:p>
        </w:tc>
        <w:tc>
          <w:tcPr>
            <w:tcW w:w="1052" w:type="dxa"/>
          </w:tcPr>
          <w:p w:rsidR="00B212D2" w:rsidRPr="00CA63F0" w:rsidRDefault="00E46924" w:rsidP="00216960">
            <w:r>
              <w:t>3591,874</w:t>
            </w:r>
          </w:p>
        </w:tc>
        <w:tc>
          <w:tcPr>
            <w:tcW w:w="940" w:type="dxa"/>
          </w:tcPr>
          <w:p w:rsidR="00B212D2" w:rsidRPr="00CA63F0" w:rsidRDefault="008653D1" w:rsidP="00216960">
            <w:r>
              <w:t>330</w:t>
            </w:r>
            <w:r w:rsidR="00B212D2" w:rsidRPr="00CA63F0">
              <w:t>,000</w:t>
            </w:r>
          </w:p>
        </w:tc>
        <w:tc>
          <w:tcPr>
            <w:tcW w:w="964" w:type="dxa"/>
          </w:tcPr>
          <w:p w:rsidR="00B212D2" w:rsidRPr="00A37FF8" w:rsidRDefault="00B212D2" w:rsidP="00216960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37FF8">
              <w:rPr>
                <w:rFonts w:ascii="Times New Roman" w:hAnsi="Times New Roman"/>
                <w:bCs/>
                <w:sz w:val="23"/>
                <w:szCs w:val="23"/>
              </w:rPr>
              <w:t>135,000</w:t>
            </w:r>
          </w:p>
        </w:tc>
      </w:tr>
      <w:tr w:rsidR="00B212D2" w:rsidRPr="002A1A09" w:rsidTr="00B212D2">
        <w:trPr>
          <w:trHeight w:val="780"/>
        </w:trPr>
        <w:tc>
          <w:tcPr>
            <w:tcW w:w="389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11" w:type="dxa"/>
          </w:tcPr>
          <w:p w:rsidR="00B212D2" w:rsidRPr="002A1A09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1052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Pr="00CA63F0" w:rsidRDefault="00B212D2" w:rsidP="00216960"/>
        </w:tc>
        <w:tc>
          <w:tcPr>
            <w:tcW w:w="1052" w:type="dxa"/>
          </w:tcPr>
          <w:p w:rsidR="00B212D2" w:rsidRPr="00CA63F0" w:rsidRDefault="00B212D2" w:rsidP="00216960"/>
        </w:tc>
        <w:tc>
          <w:tcPr>
            <w:tcW w:w="940" w:type="dxa"/>
          </w:tcPr>
          <w:p w:rsidR="00B212D2" w:rsidRDefault="00B212D2" w:rsidP="00216960"/>
        </w:tc>
        <w:tc>
          <w:tcPr>
            <w:tcW w:w="964" w:type="dxa"/>
          </w:tcPr>
          <w:p w:rsidR="00B212D2" w:rsidRDefault="00B212D2" w:rsidP="0021696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A1A09">
        <w:rPr>
          <w:rFonts w:ascii="Times New Roman" w:hAnsi="Times New Roman"/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4D16CF" w:rsidRDefault="004D16CF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D3B27" w:rsidRDefault="00CD3B27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lastRenderedPageBreak/>
        <w:t>Приложение 4</w:t>
      </w:r>
    </w:p>
    <w:p w:rsidR="002A1A09" w:rsidRPr="002A1A09" w:rsidRDefault="002A1A09" w:rsidP="002A1A09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 xml:space="preserve"> к программе.</w:t>
      </w:r>
    </w:p>
    <w:p w:rsidR="002A1A09" w:rsidRPr="002A1A09" w:rsidRDefault="002A1A09" w:rsidP="002A1A0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D16CF" w:rsidRDefault="004D16CF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A1A09" w:rsidRPr="002A1A09" w:rsidRDefault="002A1A09" w:rsidP="002A1A0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A1A09">
        <w:rPr>
          <w:rFonts w:ascii="Times New Roman" w:hAnsi="Times New Roman"/>
          <w:b/>
          <w:bCs/>
          <w:sz w:val="23"/>
          <w:szCs w:val="23"/>
        </w:rPr>
        <w:t>П Е Р Е Ч Е Н Ь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A1A09">
        <w:rPr>
          <w:rFonts w:ascii="Times New Roman" w:hAnsi="Times New Roman"/>
          <w:b/>
          <w:sz w:val="23"/>
          <w:szCs w:val="23"/>
        </w:rPr>
        <w:t>мероприятий</w:t>
      </w:r>
      <w:r w:rsidRPr="002A1A09">
        <w:rPr>
          <w:rFonts w:ascii="Times New Roman" w:hAnsi="Times New Roman"/>
          <w:b/>
          <w:bCs/>
          <w:sz w:val="23"/>
          <w:szCs w:val="23"/>
        </w:rPr>
        <w:t xml:space="preserve"> подпрограммы</w:t>
      </w:r>
      <w:r w:rsidRPr="002A1A09">
        <w:rPr>
          <w:rFonts w:ascii="Times New Roman" w:hAnsi="Times New Roman"/>
        </w:rPr>
        <w:t xml:space="preserve"> </w:t>
      </w:r>
      <w:r w:rsidRPr="002A1A09">
        <w:rPr>
          <w:rFonts w:ascii="Times New Roman" w:hAnsi="Times New Roman"/>
          <w:b/>
        </w:rPr>
        <w:t xml:space="preserve">«Поддержание и развитие существующей сети </w:t>
      </w:r>
      <w:r w:rsidRPr="002A1A09">
        <w:rPr>
          <w:rFonts w:ascii="Times New Roman" w:hAnsi="Times New Roman"/>
          <w:b/>
          <w:sz w:val="23"/>
          <w:szCs w:val="23"/>
        </w:rPr>
        <w:t>автомобильных дорог общего пользо</w:t>
      </w:r>
      <w:r w:rsidR="00563E2B">
        <w:rPr>
          <w:rFonts w:ascii="Times New Roman" w:hAnsi="Times New Roman"/>
          <w:b/>
          <w:sz w:val="23"/>
          <w:szCs w:val="23"/>
        </w:rPr>
        <w:t>вания местного значения» на 201</w:t>
      </w:r>
      <w:r w:rsidR="00471E23">
        <w:rPr>
          <w:rFonts w:ascii="Times New Roman" w:hAnsi="Times New Roman"/>
          <w:b/>
          <w:sz w:val="23"/>
          <w:szCs w:val="23"/>
        </w:rPr>
        <w:t>9</w:t>
      </w:r>
      <w:r w:rsidRPr="002A1A09">
        <w:rPr>
          <w:rFonts w:ascii="Times New Roman" w:hAnsi="Times New Roman"/>
          <w:b/>
          <w:sz w:val="23"/>
          <w:szCs w:val="23"/>
        </w:rPr>
        <w:t>г.</w:t>
      </w: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1A09" w:rsidRPr="002A1A09" w:rsidRDefault="002A1A09" w:rsidP="002A1A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2A1A09" w:rsidRPr="002A1A09" w:rsidTr="002A1A09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 том числе из областного бюджета</w:t>
            </w:r>
          </w:p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A1A0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A1A09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2A1A0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A0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>Выполнение работ по ремонту асфальтобетонного покрытия  автодороги по адресу: п.Гладкое, ул.Центральная (от перекрестка с ул. Школьной, до дома ул.Центральная №1</w:t>
            </w:r>
            <w:r w:rsidR="00E30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0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7FF8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A09" w:rsidRPr="002A1A09" w:rsidRDefault="002A1A09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A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B7C1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171243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2A1A09" w:rsidRDefault="00A37FF8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712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171243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автодорог на территории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A37FF8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1243">
              <w:rPr>
                <w:rFonts w:ascii="Arial" w:hAnsi="Arial" w:cs="Arial"/>
                <w:sz w:val="20"/>
                <w:szCs w:val="20"/>
              </w:rPr>
              <w:t>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243" w:rsidRPr="002A1A09" w:rsidRDefault="00171243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066A2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C066A2" w:rsidP="00C06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C066A2" w:rsidP="00C066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Ямочный ремонт дворовых территорий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A2" w:rsidRDefault="00471E23" w:rsidP="00C06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6A2" w:rsidRDefault="00C066A2" w:rsidP="00C066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71243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Pr="002A1A09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712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>Выполнение работ по ремонту асфальтобетонного покрытия  дворовой территории по адресу: г.Никольское, ул.Октябрьская д.1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243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3781,508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243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ED6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B5ED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Pr="007B5ED6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>Выполнение работ по ремонту асфальтобетонного покрытия  дворовой территории по адресу: г.Никольское, ул.Октябрьская д.2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D6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ED6" w:rsidRPr="002A1A09" w:rsidTr="002A1A09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B5ED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Pr="007B5ED6" w:rsidRDefault="007B5ED6" w:rsidP="002A1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5ED6">
              <w:rPr>
                <w:rFonts w:ascii="Arial" w:hAnsi="Arial" w:cs="Arial"/>
                <w:sz w:val="20"/>
                <w:szCs w:val="20"/>
              </w:rPr>
              <w:t>Выполнение работ по ремонту асфальтобетонного покрытия  автодороги по адресу: г.Никольское, ул.Октябрьская (от перекрестка с Советским проспектом до школы №3).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D6" w:rsidRDefault="00C066A2" w:rsidP="002A1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ED6" w:rsidRPr="002A1A09" w:rsidRDefault="007B5ED6" w:rsidP="002A1A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7C19" w:rsidRPr="002A1A09" w:rsidTr="00B10B1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C1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19" w:rsidRPr="002A1A09" w:rsidRDefault="004B7C19" w:rsidP="002A1A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1A09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19" w:rsidRPr="002A1A09" w:rsidRDefault="00471E23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16447,619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C19" w:rsidRPr="002A1A09" w:rsidRDefault="004B7C19" w:rsidP="002A1A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37FF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</w:tbl>
    <w:p w:rsidR="002A1A09" w:rsidRPr="002A1A09" w:rsidRDefault="002A1A09" w:rsidP="002A1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A09" w:rsidRPr="002A1A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EA" w:rsidRDefault="004942EA">
      <w:pPr>
        <w:spacing w:after="0" w:line="240" w:lineRule="auto"/>
      </w:pPr>
      <w:r>
        <w:separator/>
      </w:r>
    </w:p>
  </w:endnote>
  <w:endnote w:type="continuationSeparator" w:id="0">
    <w:p w:rsidR="004942EA" w:rsidRDefault="004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A09" w:rsidRDefault="002A1A0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EA" w:rsidRDefault="004942EA">
      <w:pPr>
        <w:spacing w:after="0" w:line="240" w:lineRule="auto"/>
      </w:pPr>
      <w:r>
        <w:separator/>
      </w:r>
    </w:p>
  </w:footnote>
  <w:footnote w:type="continuationSeparator" w:id="0">
    <w:p w:rsidR="004942EA" w:rsidRDefault="0049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9"/>
    <w:rsid w:val="000221ED"/>
    <w:rsid w:val="00022E0E"/>
    <w:rsid w:val="000467C9"/>
    <w:rsid w:val="00072FCD"/>
    <w:rsid w:val="00096380"/>
    <w:rsid w:val="0009768E"/>
    <w:rsid w:val="000D437C"/>
    <w:rsid w:val="001147C6"/>
    <w:rsid w:val="00116CA5"/>
    <w:rsid w:val="00125294"/>
    <w:rsid w:val="001447DA"/>
    <w:rsid w:val="00171243"/>
    <w:rsid w:val="001A355C"/>
    <w:rsid w:val="00206A4D"/>
    <w:rsid w:val="00216960"/>
    <w:rsid w:val="00232A39"/>
    <w:rsid w:val="00275D24"/>
    <w:rsid w:val="002800AC"/>
    <w:rsid w:val="0028027E"/>
    <w:rsid w:val="00285337"/>
    <w:rsid w:val="002A1A09"/>
    <w:rsid w:val="003111A7"/>
    <w:rsid w:val="00324D68"/>
    <w:rsid w:val="00346C78"/>
    <w:rsid w:val="003478D7"/>
    <w:rsid w:val="00381C2C"/>
    <w:rsid w:val="00391E8C"/>
    <w:rsid w:val="003A1BE2"/>
    <w:rsid w:val="003B4BBF"/>
    <w:rsid w:val="003B7713"/>
    <w:rsid w:val="003D1213"/>
    <w:rsid w:val="0041441C"/>
    <w:rsid w:val="00436C5B"/>
    <w:rsid w:val="004567C0"/>
    <w:rsid w:val="00471618"/>
    <w:rsid w:val="00471E23"/>
    <w:rsid w:val="004942EA"/>
    <w:rsid w:val="004B7B73"/>
    <w:rsid w:val="004B7C19"/>
    <w:rsid w:val="004D09AD"/>
    <w:rsid w:val="004D16CF"/>
    <w:rsid w:val="00526FAB"/>
    <w:rsid w:val="00563E2B"/>
    <w:rsid w:val="005C0800"/>
    <w:rsid w:val="005F5304"/>
    <w:rsid w:val="00625144"/>
    <w:rsid w:val="00626FD3"/>
    <w:rsid w:val="00632838"/>
    <w:rsid w:val="00644ADD"/>
    <w:rsid w:val="006540CC"/>
    <w:rsid w:val="00655B92"/>
    <w:rsid w:val="006B3FFD"/>
    <w:rsid w:val="007320C4"/>
    <w:rsid w:val="0074058F"/>
    <w:rsid w:val="00746865"/>
    <w:rsid w:val="00751486"/>
    <w:rsid w:val="00757278"/>
    <w:rsid w:val="007B2F41"/>
    <w:rsid w:val="007B5ED6"/>
    <w:rsid w:val="007C084A"/>
    <w:rsid w:val="007C1E92"/>
    <w:rsid w:val="007D5DB4"/>
    <w:rsid w:val="008001FA"/>
    <w:rsid w:val="00831AB8"/>
    <w:rsid w:val="00843849"/>
    <w:rsid w:val="00860B60"/>
    <w:rsid w:val="008653D1"/>
    <w:rsid w:val="00865737"/>
    <w:rsid w:val="008761CD"/>
    <w:rsid w:val="008D46C4"/>
    <w:rsid w:val="008F61C1"/>
    <w:rsid w:val="00906AAA"/>
    <w:rsid w:val="00914C84"/>
    <w:rsid w:val="009171AC"/>
    <w:rsid w:val="00945D1C"/>
    <w:rsid w:val="0099103C"/>
    <w:rsid w:val="00997FA0"/>
    <w:rsid w:val="009B23FA"/>
    <w:rsid w:val="009B4AA4"/>
    <w:rsid w:val="00A10192"/>
    <w:rsid w:val="00A229AE"/>
    <w:rsid w:val="00A37FF8"/>
    <w:rsid w:val="00A636AF"/>
    <w:rsid w:val="00A801AC"/>
    <w:rsid w:val="00AA3A3E"/>
    <w:rsid w:val="00B0080F"/>
    <w:rsid w:val="00B032B9"/>
    <w:rsid w:val="00B03F49"/>
    <w:rsid w:val="00B10B19"/>
    <w:rsid w:val="00B212D2"/>
    <w:rsid w:val="00B25781"/>
    <w:rsid w:val="00B4038A"/>
    <w:rsid w:val="00B44ABC"/>
    <w:rsid w:val="00B52915"/>
    <w:rsid w:val="00B81E61"/>
    <w:rsid w:val="00BA24D1"/>
    <w:rsid w:val="00BA40A5"/>
    <w:rsid w:val="00BA425C"/>
    <w:rsid w:val="00BC5F04"/>
    <w:rsid w:val="00BE4EAF"/>
    <w:rsid w:val="00BF0259"/>
    <w:rsid w:val="00C066A2"/>
    <w:rsid w:val="00C079AB"/>
    <w:rsid w:val="00C72E52"/>
    <w:rsid w:val="00C94B3B"/>
    <w:rsid w:val="00CA5779"/>
    <w:rsid w:val="00CA63F0"/>
    <w:rsid w:val="00CB2E04"/>
    <w:rsid w:val="00CD306F"/>
    <w:rsid w:val="00CD3B27"/>
    <w:rsid w:val="00D25011"/>
    <w:rsid w:val="00D405B0"/>
    <w:rsid w:val="00D44D87"/>
    <w:rsid w:val="00D61F62"/>
    <w:rsid w:val="00D65DAF"/>
    <w:rsid w:val="00D761C6"/>
    <w:rsid w:val="00DC7843"/>
    <w:rsid w:val="00DD59B9"/>
    <w:rsid w:val="00DE4C31"/>
    <w:rsid w:val="00E178FB"/>
    <w:rsid w:val="00E230E7"/>
    <w:rsid w:val="00E30599"/>
    <w:rsid w:val="00E46924"/>
    <w:rsid w:val="00EA4857"/>
    <w:rsid w:val="00EA589A"/>
    <w:rsid w:val="00ED34E7"/>
    <w:rsid w:val="00ED6DF7"/>
    <w:rsid w:val="00EF759C"/>
    <w:rsid w:val="00F32C00"/>
    <w:rsid w:val="00F41935"/>
    <w:rsid w:val="00FA67A2"/>
    <w:rsid w:val="00FE641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23516-42A8-4D2F-900B-C042D7A0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A09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2A1A09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2A1A0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A09"/>
    <w:rPr>
      <w:rFonts w:cs="Times New Roman"/>
    </w:rPr>
  </w:style>
  <w:style w:type="paragraph" w:customStyle="1" w:styleId="1">
    <w:name w:val="Знак1"/>
    <w:basedOn w:val="a"/>
    <w:next w:val="a7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09"/>
    <w:rPr>
      <w:rFonts w:ascii="Segoe UI" w:hAnsi="Segoe UI" w:cs="Segoe UI"/>
      <w:sz w:val="18"/>
      <w:szCs w:val="18"/>
    </w:rPr>
  </w:style>
  <w:style w:type="paragraph" w:customStyle="1" w:styleId="11">
    <w:name w:val="Нижний колонтитул1"/>
    <w:basedOn w:val="a"/>
    <w:next w:val="a5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customStyle="1" w:styleId="13">
    <w:name w:val="Текст выноски1"/>
    <w:basedOn w:val="a"/>
    <w:next w:val="a8"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A1A09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2A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1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2">
    <w:name w:val="FR2"/>
    <w:rsid w:val="002A1A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a">
    <w:name w:val="page number"/>
    <w:basedOn w:val="a0"/>
    <w:uiPriority w:val="99"/>
    <w:rsid w:val="002A1A09"/>
    <w:rPr>
      <w:rFonts w:cs="Times New Roman"/>
    </w:rPr>
  </w:style>
  <w:style w:type="paragraph" w:styleId="ab">
    <w:name w:val="Normal (Web)"/>
    <w:basedOn w:val="a"/>
    <w:uiPriority w:val="99"/>
    <w:unhideWhenUsed/>
    <w:rsid w:val="002A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A1A09"/>
    <w:rPr>
      <w:rFonts w:cs="Times New Roman"/>
      <w:b/>
    </w:rPr>
  </w:style>
  <w:style w:type="table" w:styleId="ad">
    <w:name w:val="Table Grid"/>
    <w:basedOn w:val="a1"/>
    <w:uiPriority w:val="39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2A1A09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7"/>
    <w:uiPriority w:val="99"/>
    <w:semiHidden/>
    <w:locked/>
    <w:rsid w:val="002A1A09"/>
    <w:rPr>
      <w:rFonts w:cs="Times New Roman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Chelysheva_vb</dc:creator>
  <cp:keywords/>
  <dc:description/>
  <cp:lastModifiedBy>Алёна Викторовна</cp:lastModifiedBy>
  <cp:revision>2</cp:revision>
  <cp:lastPrinted>2019-03-13T08:54:00Z</cp:lastPrinted>
  <dcterms:created xsi:type="dcterms:W3CDTF">2019-03-14T10:18:00Z</dcterms:created>
  <dcterms:modified xsi:type="dcterms:W3CDTF">2019-03-14T10:18:00Z</dcterms:modified>
</cp:coreProperties>
</file>