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B1" w:rsidRDefault="00A5586C" w:rsidP="00637BB1">
      <w:pPr>
        <w:pStyle w:val="a3"/>
        <w:jc w:val="center"/>
        <w:rPr>
          <w:rFonts w:ascii="Times New Roman" w:hAnsi="Times New Roman" w:cs="Times New Roman"/>
          <w:b/>
        </w:rPr>
      </w:pPr>
      <w:r w:rsidRPr="00510C4D">
        <w:rPr>
          <w:rFonts w:ascii="Times New Roman" w:hAnsi="Times New Roman" w:cs="Times New Roman"/>
          <w:b/>
        </w:rPr>
        <w:t xml:space="preserve">Заключение </w:t>
      </w:r>
    </w:p>
    <w:p w:rsidR="00637BB1" w:rsidRDefault="00A5586C" w:rsidP="00637BB1">
      <w:pPr>
        <w:pStyle w:val="a3"/>
        <w:jc w:val="center"/>
        <w:rPr>
          <w:rFonts w:ascii="Times New Roman" w:hAnsi="Times New Roman" w:cs="Times New Roman"/>
          <w:b/>
        </w:rPr>
      </w:pPr>
      <w:r w:rsidRPr="00510C4D">
        <w:rPr>
          <w:rFonts w:ascii="Times New Roman" w:hAnsi="Times New Roman" w:cs="Times New Roman"/>
          <w:b/>
        </w:rPr>
        <w:t xml:space="preserve">о результатах </w:t>
      </w:r>
      <w:r w:rsidR="00637BB1">
        <w:rPr>
          <w:rFonts w:ascii="Times New Roman" w:hAnsi="Times New Roman" w:cs="Times New Roman"/>
          <w:b/>
        </w:rPr>
        <w:t xml:space="preserve">собрания граждан по переизбранию старосты дер. </w:t>
      </w:r>
      <w:proofErr w:type="spellStart"/>
      <w:r w:rsidR="00637BB1">
        <w:rPr>
          <w:rFonts w:ascii="Times New Roman" w:hAnsi="Times New Roman" w:cs="Times New Roman"/>
          <w:b/>
        </w:rPr>
        <w:t>Пустынка</w:t>
      </w:r>
      <w:proofErr w:type="spellEnd"/>
      <w:r w:rsidR="00637BB1">
        <w:rPr>
          <w:rFonts w:ascii="Times New Roman" w:hAnsi="Times New Roman" w:cs="Times New Roman"/>
          <w:b/>
        </w:rPr>
        <w:t xml:space="preserve">, </w:t>
      </w:r>
      <w:proofErr w:type="spellStart"/>
      <w:r w:rsidR="00637BB1">
        <w:rPr>
          <w:rFonts w:ascii="Times New Roman" w:hAnsi="Times New Roman" w:cs="Times New Roman"/>
          <w:b/>
        </w:rPr>
        <w:t>ст</w:t>
      </w:r>
      <w:proofErr w:type="gramStart"/>
      <w:r w:rsidR="00637BB1">
        <w:rPr>
          <w:rFonts w:ascii="Times New Roman" w:hAnsi="Times New Roman" w:cs="Times New Roman"/>
          <w:b/>
        </w:rPr>
        <w:t>.П</w:t>
      </w:r>
      <w:proofErr w:type="gramEnd"/>
      <w:r w:rsidR="00637BB1">
        <w:rPr>
          <w:rFonts w:ascii="Times New Roman" w:hAnsi="Times New Roman" w:cs="Times New Roman"/>
          <w:b/>
        </w:rPr>
        <w:t>устын</w:t>
      </w:r>
      <w:r w:rsidR="00036E7F">
        <w:rPr>
          <w:rFonts w:ascii="Times New Roman" w:hAnsi="Times New Roman" w:cs="Times New Roman"/>
          <w:b/>
        </w:rPr>
        <w:t>ь</w:t>
      </w:r>
      <w:r w:rsidR="00637BB1">
        <w:rPr>
          <w:rFonts w:ascii="Times New Roman" w:hAnsi="Times New Roman" w:cs="Times New Roman"/>
          <w:b/>
        </w:rPr>
        <w:t>ка</w:t>
      </w:r>
      <w:proofErr w:type="spellEnd"/>
      <w:r w:rsidR="00637BB1">
        <w:rPr>
          <w:rFonts w:ascii="Times New Roman" w:hAnsi="Times New Roman" w:cs="Times New Roman"/>
          <w:b/>
        </w:rPr>
        <w:t xml:space="preserve"> Никольского городского поселения Тосненского района </w:t>
      </w:r>
    </w:p>
    <w:p w:rsidR="00A5586C" w:rsidRPr="00510C4D" w:rsidRDefault="00637BB1" w:rsidP="00637BB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</w:t>
      </w:r>
      <w:r w:rsidR="00A5586C" w:rsidRPr="00510C4D">
        <w:rPr>
          <w:rFonts w:ascii="Times New Roman" w:hAnsi="Times New Roman" w:cs="Times New Roman"/>
          <w:b/>
        </w:rPr>
        <w:t>.</w:t>
      </w:r>
    </w:p>
    <w:p w:rsidR="00A5586C" w:rsidRPr="00A5586C" w:rsidRDefault="00A5586C" w:rsidP="00A558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86C" w:rsidRPr="00FE0EB4" w:rsidRDefault="00637BB1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устынка</w:t>
      </w:r>
      <w:proofErr w:type="spellEnd"/>
      <w:r w:rsidR="00A5586C" w:rsidRPr="00FE0EB4">
        <w:rPr>
          <w:rFonts w:ascii="Times New Roman" w:hAnsi="Times New Roman" w:cs="Times New Roman"/>
          <w:sz w:val="24"/>
          <w:szCs w:val="24"/>
        </w:rPr>
        <w:t>,</w:t>
      </w:r>
      <w:r w:rsidR="00937ECC" w:rsidRPr="00FE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10.03</w:t>
      </w:r>
      <w:r w:rsidR="00937ECC" w:rsidRPr="00FE0EB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5586C" w:rsidRPr="00FE0EB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586C" w:rsidRPr="00FE0EB4" w:rsidRDefault="00A5586C" w:rsidP="00637BB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B4">
        <w:rPr>
          <w:rFonts w:ascii="Times New Roman" w:hAnsi="Times New Roman" w:cs="Times New Roman"/>
          <w:sz w:val="24"/>
          <w:szCs w:val="24"/>
        </w:rPr>
        <w:t>В</w:t>
      </w:r>
      <w:r w:rsidRPr="00FE0EB4">
        <w:rPr>
          <w:rFonts w:ascii="Times New Roman" w:hAnsi="Times New Roman" w:cs="Times New Roman"/>
          <w:spacing w:val="-5"/>
          <w:sz w:val="24"/>
          <w:szCs w:val="24"/>
        </w:rPr>
        <w:t xml:space="preserve"> соответствии</w:t>
      </w:r>
      <w:r w:rsidR="00F459C0">
        <w:rPr>
          <w:rFonts w:ascii="Times New Roman" w:hAnsi="Times New Roman" w:cs="Times New Roman"/>
          <w:spacing w:val="-5"/>
          <w:sz w:val="24"/>
          <w:szCs w:val="24"/>
        </w:rPr>
        <w:t xml:space="preserve"> с</w:t>
      </w:r>
      <w:r w:rsidRPr="00FE0EB4">
        <w:rPr>
          <w:rFonts w:ascii="Times New Roman" w:hAnsi="Times New Roman" w:cs="Times New Roman"/>
          <w:sz w:val="24"/>
          <w:szCs w:val="24"/>
        </w:rPr>
        <w:t xml:space="preserve"> </w:t>
      </w:r>
      <w:r w:rsidR="00637BB1" w:rsidRPr="00FE0EB4">
        <w:rPr>
          <w:rFonts w:ascii="Times New Roman" w:hAnsi="Times New Roman" w:cs="Times New Roman"/>
          <w:sz w:val="24"/>
          <w:szCs w:val="24"/>
        </w:rPr>
        <w:t>Федеральным законом от 06.10.2003№131-ФЗ «Об общих принципах организации местного самоуправления в Российской Федерации»</w:t>
      </w:r>
      <w:r w:rsidR="00637BB1">
        <w:rPr>
          <w:rFonts w:ascii="Times New Roman" w:hAnsi="Times New Roman" w:cs="Times New Roman"/>
          <w:sz w:val="24"/>
          <w:szCs w:val="24"/>
        </w:rPr>
        <w:t>, областным законом Ленинградской области от 14.12.2012 года № 95-оз «О содействии развитию на части территорий муниципальных образований Ленинградской области иных форм местного самоуправления», решением совета депутатов</w:t>
      </w:r>
      <w:r w:rsidR="003065B3">
        <w:rPr>
          <w:rFonts w:ascii="Times New Roman" w:hAnsi="Times New Roman" w:cs="Times New Roman"/>
          <w:sz w:val="24"/>
          <w:szCs w:val="24"/>
        </w:rPr>
        <w:t xml:space="preserve"> Никольского городского поселения Тосненского района Ленинградской области</w:t>
      </w:r>
      <w:r w:rsidR="00637BB1">
        <w:rPr>
          <w:rFonts w:ascii="Times New Roman" w:hAnsi="Times New Roman" w:cs="Times New Roman"/>
          <w:sz w:val="24"/>
          <w:szCs w:val="24"/>
        </w:rPr>
        <w:t xml:space="preserve"> от 23.04.2013 № 224</w:t>
      </w:r>
      <w:r w:rsidR="00661DF4">
        <w:rPr>
          <w:rFonts w:ascii="Times New Roman" w:hAnsi="Times New Roman" w:cs="Times New Roman"/>
          <w:sz w:val="24"/>
          <w:szCs w:val="24"/>
        </w:rPr>
        <w:t xml:space="preserve"> </w:t>
      </w:r>
      <w:r w:rsidR="003065B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065B3">
        <w:rPr>
          <w:rFonts w:ascii="Times New Roman" w:hAnsi="Times New Roman" w:cs="Times New Roman"/>
          <w:sz w:val="24"/>
          <w:szCs w:val="24"/>
        </w:rPr>
        <w:t>Положени</w:t>
      </w:r>
      <w:r w:rsidR="003065B3">
        <w:rPr>
          <w:rFonts w:ascii="Times New Roman" w:hAnsi="Times New Roman" w:cs="Times New Roman"/>
          <w:sz w:val="24"/>
          <w:szCs w:val="24"/>
        </w:rPr>
        <w:t>я</w:t>
      </w:r>
      <w:r w:rsidR="003065B3">
        <w:rPr>
          <w:rFonts w:ascii="Times New Roman" w:hAnsi="Times New Roman" w:cs="Times New Roman"/>
          <w:sz w:val="24"/>
          <w:szCs w:val="24"/>
        </w:rPr>
        <w:t xml:space="preserve"> </w:t>
      </w:r>
      <w:r w:rsidR="003065B3" w:rsidRPr="00637BB1">
        <w:rPr>
          <w:rFonts w:ascii="Times New Roman" w:hAnsi="Times New Roman" w:cs="Times New Roman"/>
          <w:sz w:val="24"/>
          <w:szCs w:val="24"/>
        </w:rPr>
        <w:t xml:space="preserve">об организации деятельности старост, </w:t>
      </w:r>
      <w:r w:rsidR="003065B3">
        <w:rPr>
          <w:rFonts w:ascii="Times New Roman" w:hAnsi="Times New Roman" w:cs="Times New Roman"/>
          <w:sz w:val="24"/>
          <w:szCs w:val="24"/>
        </w:rPr>
        <w:t>о</w:t>
      </w:r>
      <w:r w:rsidR="003065B3" w:rsidRPr="00637BB1">
        <w:rPr>
          <w:rFonts w:ascii="Times New Roman" w:hAnsi="Times New Roman" w:cs="Times New Roman"/>
          <w:sz w:val="24"/>
          <w:szCs w:val="24"/>
        </w:rPr>
        <w:t>бщественных</w:t>
      </w:r>
      <w:proofErr w:type="gramEnd"/>
      <w:r w:rsidR="003065B3" w:rsidRPr="00637BB1">
        <w:rPr>
          <w:rFonts w:ascii="Times New Roman" w:hAnsi="Times New Roman" w:cs="Times New Roman"/>
          <w:sz w:val="24"/>
          <w:szCs w:val="24"/>
        </w:rPr>
        <w:t xml:space="preserve"> советов на территории Никольского городского поселения Тосненского района Ленинградской области</w:t>
      </w:r>
      <w:r w:rsidR="003065B3">
        <w:rPr>
          <w:rFonts w:ascii="Times New Roman" w:hAnsi="Times New Roman" w:cs="Times New Roman"/>
          <w:sz w:val="24"/>
          <w:szCs w:val="24"/>
        </w:rPr>
        <w:t xml:space="preserve">» </w:t>
      </w:r>
      <w:r w:rsidR="00661DF4">
        <w:rPr>
          <w:rFonts w:ascii="Times New Roman" w:hAnsi="Times New Roman" w:cs="Times New Roman"/>
          <w:sz w:val="24"/>
          <w:szCs w:val="24"/>
        </w:rPr>
        <w:t>и</w:t>
      </w:r>
      <w:r w:rsidR="00637BB1">
        <w:rPr>
          <w:rFonts w:ascii="Times New Roman" w:hAnsi="Times New Roman" w:cs="Times New Roman"/>
          <w:sz w:val="24"/>
          <w:szCs w:val="24"/>
        </w:rPr>
        <w:t xml:space="preserve"> Постановлением главы Никольского городского поселения Тосненского района Ленинградской области от 04.02.2016 года № 2-пг «О назначении собрания (конференции) граждан по переизбранию старосты </w:t>
      </w:r>
      <w:proofErr w:type="spellStart"/>
      <w:r w:rsidR="00637BB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37B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37BB1">
        <w:rPr>
          <w:rFonts w:ascii="Times New Roman" w:hAnsi="Times New Roman" w:cs="Times New Roman"/>
          <w:sz w:val="24"/>
          <w:szCs w:val="24"/>
        </w:rPr>
        <w:t>устынка</w:t>
      </w:r>
      <w:proofErr w:type="spellEnd"/>
      <w:r w:rsidR="00637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BB1">
        <w:rPr>
          <w:rFonts w:ascii="Times New Roman" w:hAnsi="Times New Roman" w:cs="Times New Roman"/>
          <w:sz w:val="24"/>
          <w:szCs w:val="24"/>
        </w:rPr>
        <w:t>ст.Пустынька</w:t>
      </w:r>
      <w:proofErr w:type="spellEnd"/>
      <w:r w:rsidR="00637BB1">
        <w:rPr>
          <w:rFonts w:ascii="Times New Roman" w:hAnsi="Times New Roman" w:cs="Times New Roman"/>
          <w:sz w:val="24"/>
          <w:szCs w:val="24"/>
        </w:rPr>
        <w:t xml:space="preserve"> Никольского городского поселения Тосненского района Ленинградской области</w:t>
      </w:r>
      <w:r w:rsidR="00661DF4">
        <w:rPr>
          <w:rFonts w:ascii="Times New Roman" w:hAnsi="Times New Roman" w:cs="Times New Roman"/>
          <w:sz w:val="24"/>
          <w:szCs w:val="24"/>
        </w:rPr>
        <w:t>»</w:t>
      </w:r>
      <w:r w:rsidR="00637BB1">
        <w:rPr>
          <w:rFonts w:ascii="Times New Roman" w:hAnsi="Times New Roman" w:cs="Times New Roman"/>
          <w:sz w:val="24"/>
          <w:szCs w:val="24"/>
        </w:rPr>
        <w:t xml:space="preserve"> 10.03.2016 года в </w:t>
      </w:r>
      <w:proofErr w:type="spellStart"/>
      <w:r w:rsidR="00637BB1">
        <w:rPr>
          <w:rFonts w:ascii="Times New Roman" w:hAnsi="Times New Roman" w:cs="Times New Roman"/>
          <w:sz w:val="24"/>
          <w:szCs w:val="24"/>
        </w:rPr>
        <w:t>дер.Пустынка</w:t>
      </w:r>
      <w:proofErr w:type="spellEnd"/>
      <w:r w:rsidR="00C7160C" w:rsidRPr="00FE0EB4">
        <w:rPr>
          <w:rFonts w:ascii="Times New Roman" w:hAnsi="Times New Roman" w:cs="Times New Roman"/>
          <w:sz w:val="24"/>
          <w:szCs w:val="24"/>
        </w:rPr>
        <w:t xml:space="preserve"> Никольско</w:t>
      </w:r>
      <w:r w:rsidR="00637BB1">
        <w:rPr>
          <w:rFonts w:ascii="Times New Roman" w:hAnsi="Times New Roman" w:cs="Times New Roman"/>
          <w:sz w:val="24"/>
          <w:szCs w:val="24"/>
        </w:rPr>
        <w:t>го</w:t>
      </w:r>
      <w:r w:rsidR="00C7160C" w:rsidRPr="00FE0EB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37BB1">
        <w:rPr>
          <w:rFonts w:ascii="Times New Roman" w:hAnsi="Times New Roman" w:cs="Times New Roman"/>
          <w:sz w:val="24"/>
          <w:szCs w:val="24"/>
        </w:rPr>
        <w:t>го</w:t>
      </w:r>
      <w:r w:rsidR="00C7160C" w:rsidRPr="00FE0EB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7BB1">
        <w:rPr>
          <w:rFonts w:ascii="Times New Roman" w:hAnsi="Times New Roman" w:cs="Times New Roman"/>
          <w:sz w:val="24"/>
          <w:szCs w:val="24"/>
        </w:rPr>
        <w:t xml:space="preserve">я было </w:t>
      </w:r>
      <w:r w:rsidR="00C7160C" w:rsidRPr="00FE0EB4">
        <w:rPr>
          <w:rFonts w:ascii="Times New Roman" w:hAnsi="Times New Roman" w:cs="Times New Roman"/>
          <w:sz w:val="24"/>
          <w:szCs w:val="24"/>
        </w:rPr>
        <w:t>проведен</w:t>
      </w:r>
      <w:r w:rsidR="00637BB1">
        <w:rPr>
          <w:rFonts w:ascii="Times New Roman" w:hAnsi="Times New Roman" w:cs="Times New Roman"/>
          <w:sz w:val="24"/>
          <w:szCs w:val="24"/>
        </w:rPr>
        <w:t>о</w:t>
      </w:r>
      <w:r w:rsidR="00C7160C" w:rsidRPr="00FE0EB4">
        <w:rPr>
          <w:rFonts w:ascii="Times New Roman" w:hAnsi="Times New Roman" w:cs="Times New Roman"/>
          <w:sz w:val="24"/>
          <w:szCs w:val="24"/>
        </w:rPr>
        <w:t xml:space="preserve"> </w:t>
      </w:r>
      <w:r w:rsidR="00637BB1" w:rsidRPr="00637BB1">
        <w:rPr>
          <w:rFonts w:ascii="Times New Roman" w:hAnsi="Times New Roman" w:cs="Times New Roman"/>
          <w:sz w:val="24"/>
          <w:szCs w:val="24"/>
        </w:rPr>
        <w:t>собрани</w:t>
      </w:r>
      <w:r w:rsidR="00BD00F5">
        <w:rPr>
          <w:rFonts w:ascii="Times New Roman" w:hAnsi="Times New Roman" w:cs="Times New Roman"/>
          <w:sz w:val="24"/>
          <w:szCs w:val="24"/>
        </w:rPr>
        <w:t>е</w:t>
      </w:r>
      <w:r w:rsidR="00637BB1" w:rsidRPr="00637BB1">
        <w:rPr>
          <w:rFonts w:ascii="Times New Roman" w:hAnsi="Times New Roman" w:cs="Times New Roman"/>
          <w:sz w:val="24"/>
          <w:szCs w:val="24"/>
        </w:rPr>
        <w:t xml:space="preserve"> граждан по переизбранию старосты дер. </w:t>
      </w:r>
      <w:proofErr w:type="spellStart"/>
      <w:r w:rsidR="00637BB1" w:rsidRPr="00637BB1">
        <w:rPr>
          <w:rFonts w:ascii="Times New Roman" w:hAnsi="Times New Roman" w:cs="Times New Roman"/>
          <w:sz w:val="24"/>
          <w:szCs w:val="24"/>
        </w:rPr>
        <w:t>Пустынка</w:t>
      </w:r>
      <w:proofErr w:type="spellEnd"/>
      <w:r w:rsidR="00637BB1" w:rsidRPr="00637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BB1" w:rsidRPr="00637BB1">
        <w:rPr>
          <w:rFonts w:ascii="Times New Roman" w:hAnsi="Times New Roman" w:cs="Times New Roman"/>
          <w:sz w:val="24"/>
          <w:szCs w:val="24"/>
        </w:rPr>
        <w:t>ст.Пустын</w:t>
      </w:r>
      <w:r w:rsidR="00036E7F">
        <w:rPr>
          <w:rFonts w:ascii="Times New Roman" w:hAnsi="Times New Roman" w:cs="Times New Roman"/>
          <w:sz w:val="24"/>
          <w:szCs w:val="24"/>
        </w:rPr>
        <w:t>ь</w:t>
      </w:r>
      <w:r w:rsidR="00637BB1" w:rsidRPr="00637BB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637BB1" w:rsidRPr="00637BB1">
        <w:rPr>
          <w:rFonts w:ascii="Times New Roman" w:hAnsi="Times New Roman" w:cs="Times New Roman"/>
          <w:sz w:val="24"/>
          <w:szCs w:val="24"/>
        </w:rPr>
        <w:t xml:space="preserve"> Никольского городского поселения Тосненского района Ленинградской области</w:t>
      </w:r>
      <w:r w:rsidR="00C7160C" w:rsidRPr="00FE0EB4">
        <w:rPr>
          <w:rFonts w:ascii="Times New Roman" w:hAnsi="Times New Roman" w:cs="Times New Roman"/>
          <w:sz w:val="24"/>
          <w:szCs w:val="24"/>
        </w:rPr>
        <w:t>.</w:t>
      </w:r>
    </w:p>
    <w:p w:rsidR="00C7160C" w:rsidRPr="00FE0EB4" w:rsidRDefault="00C7160C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637BB1">
        <w:rPr>
          <w:rFonts w:ascii="Times New Roman" w:hAnsi="Times New Roman" w:cs="Times New Roman"/>
          <w:sz w:val="24"/>
          <w:szCs w:val="24"/>
        </w:rPr>
        <w:t>собрания</w:t>
      </w:r>
      <w:r w:rsidRPr="00FE0EB4">
        <w:rPr>
          <w:rFonts w:ascii="Times New Roman" w:hAnsi="Times New Roman" w:cs="Times New Roman"/>
          <w:sz w:val="24"/>
          <w:szCs w:val="24"/>
        </w:rPr>
        <w:t xml:space="preserve"> была опубликована в газете «Тоснен</w:t>
      </w:r>
      <w:r w:rsidR="00474556" w:rsidRPr="00FE0EB4">
        <w:rPr>
          <w:rFonts w:ascii="Times New Roman" w:hAnsi="Times New Roman" w:cs="Times New Roman"/>
          <w:sz w:val="24"/>
          <w:szCs w:val="24"/>
        </w:rPr>
        <w:t xml:space="preserve">ский вестник» от </w:t>
      </w:r>
      <w:r w:rsidR="00014657">
        <w:rPr>
          <w:rFonts w:ascii="Times New Roman" w:hAnsi="Times New Roman" w:cs="Times New Roman"/>
          <w:sz w:val="24"/>
          <w:szCs w:val="24"/>
        </w:rPr>
        <w:t>13.02</w:t>
      </w:r>
      <w:r w:rsidR="00474556" w:rsidRPr="00FE0EB4">
        <w:rPr>
          <w:rFonts w:ascii="Times New Roman" w:hAnsi="Times New Roman" w:cs="Times New Roman"/>
          <w:sz w:val="24"/>
          <w:szCs w:val="24"/>
        </w:rPr>
        <w:t>.201</w:t>
      </w:r>
      <w:r w:rsidR="00014657">
        <w:rPr>
          <w:rFonts w:ascii="Times New Roman" w:hAnsi="Times New Roman" w:cs="Times New Roman"/>
          <w:sz w:val="24"/>
          <w:szCs w:val="24"/>
        </w:rPr>
        <w:t>6</w:t>
      </w:r>
      <w:r w:rsidR="00474556" w:rsidRPr="00FE0EB4">
        <w:rPr>
          <w:rFonts w:ascii="Times New Roman" w:hAnsi="Times New Roman" w:cs="Times New Roman"/>
          <w:sz w:val="24"/>
          <w:szCs w:val="24"/>
        </w:rPr>
        <w:t xml:space="preserve"> № </w:t>
      </w:r>
      <w:r w:rsidR="00014657">
        <w:rPr>
          <w:rFonts w:ascii="Times New Roman" w:hAnsi="Times New Roman" w:cs="Times New Roman"/>
          <w:sz w:val="24"/>
          <w:szCs w:val="24"/>
        </w:rPr>
        <w:t>11</w:t>
      </w:r>
      <w:r w:rsidRPr="00FE0EB4">
        <w:rPr>
          <w:rFonts w:ascii="Times New Roman" w:hAnsi="Times New Roman" w:cs="Times New Roman"/>
          <w:sz w:val="24"/>
          <w:szCs w:val="24"/>
        </w:rPr>
        <w:t>.</w:t>
      </w:r>
    </w:p>
    <w:p w:rsidR="00C7160C" w:rsidRPr="00FE0EB4" w:rsidRDefault="00C7160C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EB4">
        <w:rPr>
          <w:rFonts w:ascii="Times New Roman" w:hAnsi="Times New Roman" w:cs="Times New Roman"/>
          <w:sz w:val="24"/>
          <w:szCs w:val="24"/>
        </w:rPr>
        <w:t xml:space="preserve">На </w:t>
      </w:r>
      <w:r w:rsidR="00014657">
        <w:rPr>
          <w:rFonts w:ascii="Times New Roman" w:hAnsi="Times New Roman" w:cs="Times New Roman"/>
          <w:sz w:val="24"/>
          <w:szCs w:val="24"/>
        </w:rPr>
        <w:t>собрании</w:t>
      </w:r>
      <w:r w:rsidRPr="00FE0EB4">
        <w:rPr>
          <w:rFonts w:ascii="Times New Roman" w:hAnsi="Times New Roman" w:cs="Times New Roman"/>
          <w:sz w:val="24"/>
          <w:szCs w:val="24"/>
        </w:rPr>
        <w:t xml:space="preserve"> </w:t>
      </w:r>
      <w:r w:rsidR="00014657">
        <w:rPr>
          <w:rFonts w:ascii="Times New Roman" w:hAnsi="Times New Roman" w:cs="Times New Roman"/>
          <w:sz w:val="24"/>
          <w:szCs w:val="24"/>
        </w:rPr>
        <w:t xml:space="preserve">жителями дер. </w:t>
      </w:r>
      <w:proofErr w:type="spellStart"/>
      <w:r w:rsidR="00014657">
        <w:rPr>
          <w:rFonts w:ascii="Times New Roman" w:hAnsi="Times New Roman" w:cs="Times New Roman"/>
          <w:sz w:val="24"/>
          <w:szCs w:val="24"/>
        </w:rPr>
        <w:t>Пустынка</w:t>
      </w:r>
      <w:proofErr w:type="spellEnd"/>
      <w:r w:rsidR="00776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8EB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7768E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768EB">
        <w:rPr>
          <w:rFonts w:ascii="Times New Roman" w:hAnsi="Times New Roman" w:cs="Times New Roman"/>
          <w:sz w:val="24"/>
          <w:szCs w:val="24"/>
        </w:rPr>
        <w:t>устынька</w:t>
      </w:r>
      <w:proofErr w:type="spellEnd"/>
      <w:r w:rsidR="00014657">
        <w:rPr>
          <w:rFonts w:ascii="Times New Roman" w:hAnsi="Times New Roman" w:cs="Times New Roman"/>
          <w:sz w:val="24"/>
          <w:szCs w:val="24"/>
        </w:rPr>
        <w:t xml:space="preserve"> был поднят вопрос о досрочном прекращении полномочий действующего старосты </w:t>
      </w:r>
      <w:proofErr w:type="spellStart"/>
      <w:r w:rsidR="00014657">
        <w:rPr>
          <w:rFonts w:ascii="Times New Roman" w:hAnsi="Times New Roman" w:cs="Times New Roman"/>
          <w:sz w:val="24"/>
          <w:szCs w:val="24"/>
        </w:rPr>
        <w:t>дер.Пустынка</w:t>
      </w:r>
      <w:proofErr w:type="spellEnd"/>
      <w:r w:rsidR="00014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657">
        <w:rPr>
          <w:rFonts w:ascii="Times New Roman" w:hAnsi="Times New Roman" w:cs="Times New Roman"/>
          <w:sz w:val="24"/>
          <w:szCs w:val="24"/>
        </w:rPr>
        <w:t>ст.Пустынька</w:t>
      </w:r>
      <w:proofErr w:type="spellEnd"/>
      <w:r w:rsidR="00014657">
        <w:rPr>
          <w:rFonts w:ascii="Times New Roman" w:hAnsi="Times New Roman" w:cs="Times New Roman"/>
          <w:sz w:val="24"/>
          <w:szCs w:val="24"/>
        </w:rPr>
        <w:t xml:space="preserve"> Ахундова Г.Г. и предложена кандидатура Бая Е.В.</w:t>
      </w:r>
      <w:r w:rsidR="003065B3">
        <w:rPr>
          <w:rFonts w:ascii="Times New Roman" w:hAnsi="Times New Roman" w:cs="Times New Roman"/>
          <w:sz w:val="24"/>
          <w:szCs w:val="24"/>
        </w:rPr>
        <w:t xml:space="preserve"> для избрания старостой дер. </w:t>
      </w:r>
      <w:proofErr w:type="spellStart"/>
      <w:r w:rsidR="003065B3">
        <w:rPr>
          <w:rFonts w:ascii="Times New Roman" w:hAnsi="Times New Roman" w:cs="Times New Roman"/>
          <w:sz w:val="24"/>
          <w:szCs w:val="24"/>
        </w:rPr>
        <w:t>Путынка</w:t>
      </w:r>
      <w:proofErr w:type="spellEnd"/>
      <w:r w:rsidR="003065B3">
        <w:rPr>
          <w:rFonts w:ascii="Times New Roman" w:hAnsi="Times New Roman" w:cs="Times New Roman"/>
          <w:sz w:val="24"/>
          <w:szCs w:val="24"/>
        </w:rPr>
        <w:t>, ст.Пустынька.</w:t>
      </w:r>
      <w:bookmarkStart w:id="0" w:name="_GoBack"/>
      <w:bookmarkEnd w:id="0"/>
    </w:p>
    <w:p w:rsidR="00C7160C" w:rsidRPr="00FE0EB4" w:rsidRDefault="00C7160C" w:rsidP="00FE0EB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EE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Pr="00FE0EB4">
        <w:rPr>
          <w:rFonts w:ascii="Times New Roman" w:hAnsi="Times New Roman" w:cs="Times New Roman"/>
          <w:sz w:val="24"/>
          <w:szCs w:val="24"/>
        </w:rPr>
        <w:t xml:space="preserve"> </w:t>
      </w:r>
      <w:r w:rsidR="00014657">
        <w:rPr>
          <w:rFonts w:ascii="Times New Roman" w:hAnsi="Times New Roman" w:cs="Times New Roman"/>
          <w:sz w:val="24"/>
          <w:szCs w:val="24"/>
        </w:rPr>
        <w:t xml:space="preserve">по итогам собрания старостой </w:t>
      </w:r>
      <w:proofErr w:type="spellStart"/>
      <w:r w:rsidR="00014657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="0001465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14657">
        <w:rPr>
          <w:rFonts w:ascii="Times New Roman" w:hAnsi="Times New Roman" w:cs="Times New Roman"/>
          <w:sz w:val="24"/>
          <w:szCs w:val="24"/>
        </w:rPr>
        <w:t>устынка</w:t>
      </w:r>
      <w:proofErr w:type="spellEnd"/>
      <w:r w:rsidR="00014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657">
        <w:rPr>
          <w:rFonts w:ascii="Times New Roman" w:hAnsi="Times New Roman" w:cs="Times New Roman"/>
          <w:sz w:val="24"/>
          <w:szCs w:val="24"/>
        </w:rPr>
        <w:t>ст.Пустынька</w:t>
      </w:r>
      <w:proofErr w:type="spellEnd"/>
      <w:r w:rsidR="00014657">
        <w:rPr>
          <w:rFonts w:ascii="Times New Roman" w:hAnsi="Times New Roman" w:cs="Times New Roman"/>
          <w:sz w:val="24"/>
          <w:szCs w:val="24"/>
        </w:rPr>
        <w:t xml:space="preserve"> Никольского городского поселения Тосненского района Ленинградской области была избрана Бая Елена Викторовна.</w:t>
      </w:r>
    </w:p>
    <w:p w:rsidR="004060EE" w:rsidRDefault="004060EE" w:rsidP="00C716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0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C"/>
    <w:rsid w:val="00014657"/>
    <w:rsid w:val="00036E7F"/>
    <w:rsid w:val="003065B3"/>
    <w:rsid w:val="00307A1F"/>
    <w:rsid w:val="004060EE"/>
    <w:rsid w:val="00411956"/>
    <w:rsid w:val="00474556"/>
    <w:rsid w:val="00510C4D"/>
    <w:rsid w:val="00637BB1"/>
    <w:rsid w:val="00661DF4"/>
    <w:rsid w:val="007768EB"/>
    <w:rsid w:val="008A7E7C"/>
    <w:rsid w:val="00937ECC"/>
    <w:rsid w:val="00A5586C"/>
    <w:rsid w:val="00BD00F5"/>
    <w:rsid w:val="00C7160C"/>
    <w:rsid w:val="00D519E3"/>
    <w:rsid w:val="00EC7AAB"/>
    <w:rsid w:val="00EF702F"/>
    <w:rsid w:val="00F459C0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FE0EB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FE0E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sekretar</cp:lastModifiedBy>
  <cp:revision>8</cp:revision>
  <cp:lastPrinted>2016-03-15T14:22:00Z</cp:lastPrinted>
  <dcterms:created xsi:type="dcterms:W3CDTF">2016-03-15T14:20:00Z</dcterms:created>
  <dcterms:modified xsi:type="dcterms:W3CDTF">2016-03-15T14:38:00Z</dcterms:modified>
</cp:coreProperties>
</file>