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BF2973">
        <w:rPr>
          <w:b/>
        </w:rPr>
        <w:t>2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BF2973">
        <w:rPr>
          <w:b/>
        </w:rPr>
        <w:t>2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3801AE" w:rsidP="00184052">
      <w:r>
        <w:t>28</w:t>
      </w:r>
      <w:r w:rsidR="00184052" w:rsidRPr="00184052">
        <w:t xml:space="preserve"> </w:t>
      </w:r>
      <w:r>
        <w:t>марта</w:t>
      </w:r>
      <w:r w:rsidR="00184052" w:rsidRPr="00184052">
        <w:t xml:space="preserve"> 201</w:t>
      </w:r>
      <w:r w:rsidR="007A29D4"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BF2973" w:rsidP="007A29D4">
      <w:pPr>
        <w:ind w:firstLine="709"/>
        <w:jc w:val="both"/>
      </w:pPr>
      <w:r w:rsidRPr="00BF2973">
        <w:t xml:space="preserve">Нежилое здание </w:t>
      </w:r>
      <w:r w:rsidR="007A29D4" w:rsidRPr="007A29D4">
        <w:t xml:space="preserve">площадью </w:t>
      </w:r>
      <w:r>
        <w:t>278</w:t>
      </w:r>
      <w:r w:rsidR="007A29D4" w:rsidRPr="007A29D4">
        <w:t xml:space="preserve"> кв. метра, расположенн</w:t>
      </w:r>
      <w:r>
        <w:t>о</w:t>
      </w:r>
      <w:r w:rsidR="007A29D4">
        <w:t>е</w:t>
      </w:r>
      <w:r w:rsidR="007A29D4" w:rsidRPr="007A29D4">
        <w:t xml:space="preserve"> по адресу: </w:t>
      </w:r>
      <w:proofErr w:type="gramStart"/>
      <w:r w:rsidR="007A29D4" w:rsidRPr="007A29D4">
        <w:t xml:space="preserve">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>пос. Гладкое, ул. Школьная, д.1ж</w:t>
      </w:r>
      <w:r w:rsidR="007A29D4" w:rsidRPr="007A29D4">
        <w:t xml:space="preserve"> и земельный участок площадью </w:t>
      </w:r>
      <w:r>
        <w:t>405</w:t>
      </w:r>
      <w:r w:rsidR="007A29D4" w:rsidRPr="007A29D4">
        <w:t xml:space="preserve"> кв. метров, необходимый для использования </w:t>
      </w:r>
      <w:r>
        <w:t>нежилого здания</w:t>
      </w:r>
      <w:r w:rsidR="007A29D4" w:rsidRPr="007A29D4">
        <w:t>,  расположенный по адресу:</w:t>
      </w:r>
      <w:proofErr w:type="gramEnd"/>
      <w:r w:rsidR="007A29D4" w:rsidRPr="007A29D4">
        <w:t xml:space="preserve">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 xml:space="preserve">пос. </w:t>
      </w:r>
      <w:proofErr w:type="gramStart"/>
      <w:r w:rsidRPr="00BF2973">
        <w:t>Гладкое</w:t>
      </w:r>
      <w:proofErr w:type="gramEnd"/>
      <w:r w:rsidRPr="00BF2973">
        <w:t>,  ул. Школьная, д.1ж</w:t>
      </w:r>
      <w:r w:rsidR="007A29D4">
        <w:t>.</w:t>
      </w:r>
      <w:r w:rsidR="007A29D4"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3801AE">
        <w:t>25</w:t>
      </w:r>
      <w:r w:rsidRPr="00184052">
        <w:t>.0</w:t>
      </w:r>
      <w:r w:rsidR="003801AE">
        <w:t>3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</w:t>
      </w:r>
      <w:r w:rsidR="003801AE">
        <w:t>ни одной заявки не подано.</w:t>
      </w:r>
    </w:p>
    <w:p w:rsidR="00184052" w:rsidRPr="00184052" w:rsidRDefault="003801AE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3801AE">
        <w:t>Аукцион признан несостоявшимся ввиду отсутствия заявок</w:t>
      </w:r>
      <w:r w:rsidR="00184052" w:rsidRPr="00184052">
        <w:t>.</w:t>
      </w:r>
    </w:p>
    <w:p w:rsidR="00F22690" w:rsidRPr="00716A55" w:rsidRDefault="00F22690" w:rsidP="00F22690"/>
    <w:p w:rsidR="007D320F" w:rsidRDefault="00FD3BB6">
      <w:r>
        <w:t xml:space="preserve"> </w:t>
      </w:r>
      <w:bookmarkStart w:id="0" w:name="_GoBack"/>
      <w:bookmarkEnd w:id="0"/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01AE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17C63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D3BB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4</cp:revision>
  <dcterms:created xsi:type="dcterms:W3CDTF">2019-03-21T14:46:00Z</dcterms:created>
  <dcterms:modified xsi:type="dcterms:W3CDTF">2019-03-26T08:35:00Z</dcterms:modified>
</cp:coreProperties>
</file>