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47" w:rsidRPr="00334247" w:rsidRDefault="00334247" w:rsidP="003342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34247">
        <w:rPr>
          <w:rFonts w:ascii="Times New Roman" w:hAnsi="Times New Roman"/>
          <w:b/>
          <w:sz w:val="28"/>
          <w:szCs w:val="28"/>
        </w:rPr>
        <w:t>НИКОЛЬСКОЕ ГОРОДСКОЕ ПОСЕЛЕНИЕ</w:t>
      </w:r>
    </w:p>
    <w:p w:rsidR="00334247" w:rsidRPr="00334247" w:rsidRDefault="00334247" w:rsidP="003342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34247">
        <w:rPr>
          <w:rFonts w:ascii="Times New Roman" w:hAnsi="Times New Roman"/>
          <w:b/>
          <w:sz w:val="28"/>
          <w:szCs w:val="28"/>
        </w:rPr>
        <w:t>ТОСНЕНСКОГО РАЙОНА ЛЕНИНГРАДСКОЙ ОБЛАСТИ</w:t>
      </w:r>
    </w:p>
    <w:p w:rsidR="00334247" w:rsidRPr="00334247" w:rsidRDefault="00334247" w:rsidP="003342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34247" w:rsidRPr="00334247" w:rsidRDefault="00334247" w:rsidP="0033424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34247">
        <w:rPr>
          <w:rFonts w:ascii="Times New Roman" w:hAnsi="Times New Roman"/>
          <w:b/>
          <w:sz w:val="32"/>
          <w:szCs w:val="32"/>
        </w:rPr>
        <w:t>АДМИНИСТРАЦИЯ</w:t>
      </w:r>
    </w:p>
    <w:p w:rsidR="00334247" w:rsidRPr="00334247" w:rsidRDefault="00334247" w:rsidP="0033424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34247" w:rsidRPr="00334247" w:rsidRDefault="00334247" w:rsidP="00334247">
      <w:pPr>
        <w:pStyle w:val="a3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334247">
        <w:rPr>
          <w:rFonts w:ascii="Times New Roman" w:hAnsi="Times New Roman"/>
          <w:b/>
          <w:spacing w:val="20"/>
          <w:sz w:val="36"/>
          <w:szCs w:val="36"/>
        </w:rPr>
        <w:t>РАСПОРЯЖЕНИЕ</w:t>
      </w:r>
    </w:p>
    <w:p w:rsidR="00334247" w:rsidRPr="00334247" w:rsidRDefault="00334247" w:rsidP="0033424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C78BE" w:rsidRPr="003C78BE" w:rsidRDefault="00335E28" w:rsidP="003C78B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E5631">
        <w:rPr>
          <w:rFonts w:ascii="Times New Roman" w:hAnsi="Times New Roman"/>
          <w:sz w:val="28"/>
          <w:szCs w:val="28"/>
          <w:u w:val="single"/>
          <w:lang w:eastAsia="ru-RU"/>
        </w:rPr>
        <w:t>31.07.2015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6E5631">
        <w:rPr>
          <w:rFonts w:ascii="Times New Roman" w:hAnsi="Times New Roman"/>
          <w:sz w:val="28"/>
          <w:szCs w:val="28"/>
          <w:lang w:eastAsia="ru-RU"/>
        </w:rPr>
        <w:t>№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6E5631">
        <w:rPr>
          <w:rFonts w:ascii="Times New Roman" w:hAnsi="Times New Roman"/>
          <w:sz w:val="28"/>
          <w:szCs w:val="28"/>
          <w:u w:val="single"/>
          <w:lang w:eastAsia="ru-RU"/>
        </w:rPr>
        <w:t>80-ра</w:t>
      </w:r>
    </w:p>
    <w:p w:rsidR="003C78BE" w:rsidRPr="003C78BE" w:rsidRDefault="003C78BE" w:rsidP="003C78B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5216E" w:rsidRPr="003C78BE" w:rsidRDefault="00AD2B57" w:rsidP="003C78BE">
      <w:pPr>
        <w:pStyle w:val="a3"/>
        <w:ind w:right="34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8BE">
        <w:rPr>
          <w:rFonts w:ascii="Times New Roman" w:hAnsi="Times New Roman"/>
          <w:sz w:val="28"/>
          <w:szCs w:val="28"/>
          <w:lang w:eastAsia="ru-RU"/>
        </w:rPr>
        <w:t>О</w:t>
      </w:r>
      <w:r w:rsidR="0025216E" w:rsidRPr="003C78BE">
        <w:rPr>
          <w:rFonts w:ascii="Times New Roman" w:hAnsi="Times New Roman"/>
          <w:sz w:val="28"/>
          <w:szCs w:val="28"/>
          <w:lang w:eastAsia="ru-RU"/>
        </w:rPr>
        <w:t>б организации обучения неработающего населения</w:t>
      </w:r>
      <w:r w:rsidRPr="003C78BE">
        <w:rPr>
          <w:rFonts w:ascii="Times New Roman" w:hAnsi="Times New Roman"/>
          <w:sz w:val="28"/>
          <w:szCs w:val="28"/>
          <w:lang w:eastAsia="ru-RU"/>
        </w:rPr>
        <w:t xml:space="preserve"> Никольско</w:t>
      </w:r>
      <w:r w:rsidR="0025216E" w:rsidRPr="003C78BE">
        <w:rPr>
          <w:rFonts w:ascii="Times New Roman" w:hAnsi="Times New Roman"/>
          <w:sz w:val="28"/>
          <w:szCs w:val="28"/>
          <w:lang w:eastAsia="ru-RU"/>
        </w:rPr>
        <w:t xml:space="preserve">го </w:t>
      </w:r>
      <w:r w:rsidRPr="003C78BE">
        <w:rPr>
          <w:rFonts w:ascii="Times New Roman" w:hAnsi="Times New Roman"/>
          <w:sz w:val="28"/>
          <w:szCs w:val="28"/>
          <w:lang w:eastAsia="ru-RU"/>
        </w:rPr>
        <w:t>городско</w:t>
      </w:r>
      <w:r w:rsidR="0025216E" w:rsidRPr="003C78BE">
        <w:rPr>
          <w:rFonts w:ascii="Times New Roman" w:hAnsi="Times New Roman"/>
          <w:sz w:val="28"/>
          <w:szCs w:val="28"/>
          <w:lang w:eastAsia="ru-RU"/>
        </w:rPr>
        <w:t>го</w:t>
      </w:r>
      <w:r w:rsidRPr="003C78BE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25216E" w:rsidRPr="003C78BE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3C78BE">
        <w:rPr>
          <w:rFonts w:ascii="Times New Roman" w:hAnsi="Times New Roman"/>
          <w:sz w:val="28"/>
          <w:szCs w:val="28"/>
          <w:lang w:eastAsia="ru-RU"/>
        </w:rPr>
        <w:t>Тосненского района</w:t>
      </w:r>
      <w:r w:rsidR="008C0D3F" w:rsidRPr="003C78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8BE"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  <w:r w:rsidR="0025216E" w:rsidRPr="003C78BE">
        <w:rPr>
          <w:rFonts w:ascii="Times New Roman" w:hAnsi="Times New Roman"/>
          <w:sz w:val="28"/>
          <w:szCs w:val="28"/>
          <w:lang w:eastAsia="ru-RU"/>
        </w:rPr>
        <w:t xml:space="preserve"> в области гражданской обороны и защиты от чрезвычайных ситуаций природного и техногенного характера</w:t>
      </w:r>
    </w:p>
    <w:p w:rsidR="0061271A" w:rsidRPr="008C0D3F" w:rsidRDefault="0061271A" w:rsidP="0061271A">
      <w:pPr>
        <w:spacing w:after="0" w:line="274" w:lineRule="exact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16E" w:rsidRPr="00335E28" w:rsidRDefault="0025216E" w:rsidP="00335E2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5E28">
        <w:rPr>
          <w:rFonts w:ascii="Times New Roman" w:hAnsi="Times New Roman"/>
          <w:sz w:val="28"/>
          <w:szCs w:val="28"/>
          <w:lang w:eastAsia="ru-RU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постановлениями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характера», от 02.11.2000 №</w:t>
      </w:r>
      <w:r w:rsidR="001235A5" w:rsidRPr="00335E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E28">
        <w:rPr>
          <w:rFonts w:ascii="Times New Roman" w:hAnsi="Times New Roman"/>
          <w:sz w:val="28"/>
          <w:szCs w:val="28"/>
          <w:lang w:eastAsia="ru-RU"/>
        </w:rPr>
        <w:t>841 «Об утверждении положения об организации</w:t>
      </w:r>
      <w:proofErr w:type="gramEnd"/>
      <w:r w:rsidRPr="00335E28">
        <w:rPr>
          <w:rFonts w:ascii="Times New Roman" w:hAnsi="Times New Roman"/>
          <w:sz w:val="28"/>
          <w:szCs w:val="28"/>
          <w:lang w:eastAsia="ru-RU"/>
        </w:rPr>
        <w:t xml:space="preserve"> обучения населения в области гражданской обороны», в целях совершенствования подготовки и обучения неработающего населения в области гражданской обороны и защиты от чрезвычайных ситуаций природного и техногенного характера в мирное время и особый период:</w:t>
      </w:r>
    </w:p>
    <w:p w:rsidR="0061271A" w:rsidRPr="00335E28" w:rsidRDefault="0061271A" w:rsidP="00335E2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216E" w:rsidRPr="00335E28" w:rsidRDefault="0025216E" w:rsidP="00335E2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E28">
        <w:rPr>
          <w:rFonts w:ascii="Times New Roman" w:hAnsi="Times New Roman"/>
          <w:sz w:val="28"/>
          <w:szCs w:val="28"/>
          <w:lang w:eastAsia="ru-RU"/>
        </w:rPr>
        <w:t>1. Утвердить Программу обучения неработающего населения Никольского городского поселения Тосненского района Ленинградской области в области гражданской обороны и защиты от чрезвычайных ситуаций природного и техногенного характера (приложение 1).</w:t>
      </w:r>
    </w:p>
    <w:p w:rsidR="0025216E" w:rsidRPr="00335E28" w:rsidRDefault="0025216E" w:rsidP="00335E2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E28">
        <w:rPr>
          <w:rFonts w:ascii="Times New Roman" w:hAnsi="Times New Roman"/>
          <w:sz w:val="28"/>
          <w:szCs w:val="28"/>
          <w:lang w:eastAsia="ru-RU"/>
        </w:rPr>
        <w:t>2. Утвердить Темы учебных занятий по программе обучения неработающего населения в области гражданской обороны и защиты от чрезвычайных ситуаций природного и техногенного характера (приложение 2).</w:t>
      </w:r>
    </w:p>
    <w:p w:rsidR="0025216E" w:rsidRPr="00335E28" w:rsidRDefault="0025216E" w:rsidP="00335E2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E28">
        <w:rPr>
          <w:rFonts w:ascii="Times New Roman" w:hAnsi="Times New Roman"/>
          <w:sz w:val="28"/>
          <w:szCs w:val="28"/>
          <w:lang w:eastAsia="ru-RU"/>
        </w:rPr>
        <w:t xml:space="preserve">3. Утвердить перечень учебно-консультационных пунктов (далее - УКП) для организации </w:t>
      </w:r>
      <w:proofErr w:type="gramStart"/>
      <w:r w:rsidRPr="00335E28">
        <w:rPr>
          <w:rFonts w:ascii="Times New Roman" w:hAnsi="Times New Roman"/>
          <w:sz w:val="28"/>
          <w:szCs w:val="28"/>
          <w:lang w:eastAsia="ru-RU"/>
        </w:rPr>
        <w:t>обучения неработающего населения по вопросам</w:t>
      </w:r>
      <w:proofErr w:type="gramEnd"/>
      <w:r w:rsidRPr="00335E28">
        <w:rPr>
          <w:rFonts w:ascii="Times New Roman" w:hAnsi="Times New Roman"/>
          <w:sz w:val="28"/>
          <w:szCs w:val="28"/>
          <w:lang w:eastAsia="ru-RU"/>
        </w:rPr>
        <w:t xml:space="preserve"> гражданской обороны и защиты от чрезвычайных ситуаций природного и техногенного характера (приложение 3).</w:t>
      </w:r>
    </w:p>
    <w:p w:rsidR="0025216E" w:rsidRPr="00335E28" w:rsidRDefault="0025216E" w:rsidP="00335E2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E28">
        <w:rPr>
          <w:rFonts w:ascii="Times New Roman" w:hAnsi="Times New Roman"/>
          <w:sz w:val="28"/>
          <w:szCs w:val="28"/>
          <w:lang w:eastAsia="ru-RU"/>
        </w:rPr>
        <w:lastRenderedPageBreak/>
        <w:t>4. Основными формами обучения неработающего населения (по месту жительства) в области гражданской обороны и защиты от чрезвычайных ситуаций природного и техногенного характера определить:</w:t>
      </w:r>
    </w:p>
    <w:p w:rsidR="0025216E" w:rsidRPr="00335E28" w:rsidRDefault="0025216E" w:rsidP="00335E2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E28">
        <w:rPr>
          <w:rFonts w:ascii="Times New Roman" w:hAnsi="Times New Roman"/>
          <w:sz w:val="28"/>
          <w:szCs w:val="28"/>
          <w:lang w:eastAsia="ru-RU"/>
        </w:rPr>
        <w:t>-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25216E" w:rsidRPr="00335E28" w:rsidRDefault="0025216E" w:rsidP="00335E2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E28">
        <w:rPr>
          <w:rFonts w:ascii="Times New Roman" w:hAnsi="Times New Roman"/>
          <w:sz w:val="28"/>
          <w:szCs w:val="28"/>
          <w:lang w:eastAsia="ru-RU"/>
        </w:rPr>
        <w:t>- участие в учениях по гражданской обороне (по месту жительства);</w:t>
      </w:r>
    </w:p>
    <w:p w:rsidR="0025216E" w:rsidRPr="00335E28" w:rsidRDefault="0025216E" w:rsidP="00335E2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E28">
        <w:rPr>
          <w:rFonts w:ascii="Times New Roman" w:hAnsi="Times New Roman"/>
          <w:sz w:val="28"/>
          <w:szCs w:val="28"/>
          <w:lang w:eastAsia="ru-RU"/>
        </w:rPr>
        <w:t>- чтение памяток, листовок и пособий, прослушивание радиопередач и просмотр телепрограмм по тематике гражданской обороны.</w:t>
      </w:r>
    </w:p>
    <w:p w:rsidR="0025216E" w:rsidRPr="00335E28" w:rsidRDefault="0025216E" w:rsidP="00335E2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E28">
        <w:rPr>
          <w:rFonts w:ascii="Times New Roman" w:hAnsi="Times New Roman"/>
          <w:sz w:val="28"/>
          <w:szCs w:val="28"/>
          <w:lang w:eastAsia="ru-RU"/>
        </w:rPr>
        <w:t>5. Генеральному директору ОАО «ЖКХ г. Никольское» Антонову М.М</w:t>
      </w:r>
      <w:r w:rsidR="00B73345" w:rsidRPr="00335E28">
        <w:rPr>
          <w:rFonts w:ascii="Times New Roman" w:hAnsi="Times New Roman"/>
          <w:sz w:val="28"/>
          <w:szCs w:val="28"/>
          <w:lang w:eastAsia="ru-RU"/>
        </w:rPr>
        <w:t>.</w:t>
      </w:r>
      <w:r w:rsidRPr="00335E28">
        <w:rPr>
          <w:rFonts w:ascii="Times New Roman" w:hAnsi="Times New Roman"/>
          <w:sz w:val="28"/>
          <w:szCs w:val="28"/>
          <w:lang w:eastAsia="ru-RU"/>
        </w:rPr>
        <w:t xml:space="preserve">, по согласованию с сектором ГО и ЧС администрации </w:t>
      </w:r>
      <w:r w:rsidR="00B73345" w:rsidRPr="00335E28">
        <w:rPr>
          <w:rFonts w:ascii="Times New Roman" w:hAnsi="Times New Roman"/>
          <w:sz w:val="28"/>
          <w:szCs w:val="28"/>
          <w:lang w:eastAsia="ru-RU"/>
        </w:rPr>
        <w:t>Никольского городского поселения Тосненского района Ленинградской области</w:t>
      </w:r>
      <w:r w:rsidRPr="00335E28">
        <w:rPr>
          <w:rFonts w:ascii="Times New Roman" w:hAnsi="Times New Roman"/>
          <w:sz w:val="28"/>
          <w:szCs w:val="28"/>
          <w:lang w:eastAsia="ru-RU"/>
        </w:rPr>
        <w:t>, обеспечить подготовку учебных мест для проведения занятий по обучению неработающего населения в области гражданской обороны и защиты от чрезвычайных ситуаций природного и техногенного характера.</w:t>
      </w:r>
    </w:p>
    <w:p w:rsidR="00E7764C" w:rsidRPr="00335E28" w:rsidRDefault="00E7764C" w:rsidP="00335E2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35E28">
        <w:rPr>
          <w:rFonts w:ascii="Times New Roman" w:hAnsi="Times New Roman"/>
          <w:sz w:val="28"/>
          <w:szCs w:val="28"/>
          <w:lang w:eastAsia="ru-RU"/>
        </w:rPr>
        <w:t>6. Распоряжение вступает в силу с момента подписания.</w:t>
      </w:r>
      <w:r w:rsidRPr="00335E28">
        <w:rPr>
          <w:rFonts w:ascii="Times New Roman" w:hAnsi="Times New Roman"/>
          <w:sz w:val="28"/>
          <w:szCs w:val="28"/>
        </w:rPr>
        <w:t xml:space="preserve"> </w:t>
      </w:r>
      <w:r w:rsidRPr="00335E28">
        <w:rPr>
          <w:rFonts w:ascii="Times New Roman" w:hAnsi="Times New Roman"/>
          <w:sz w:val="28"/>
          <w:szCs w:val="28"/>
        </w:rPr>
        <w:tab/>
      </w:r>
    </w:p>
    <w:p w:rsidR="00E7764C" w:rsidRPr="00335E28" w:rsidRDefault="00E7764C" w:rsidP="00335E2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35E28">
        <w:rPr>
          <w:rFonts w:ascii="Times New Roman" w:hAnsi="Times New Roman"/>
          <w:sz w:val="28"/>
          <w:szCs w:val="28"/>
          <w:lang w:eastAsia="ru-RU"/>
        </w:rPr>
        <w:t xml:space="preserve">7. Распоряжение подлежит размещению </w:t>
      </w:r>
      <w:r w:rsidRPr="00335E28">
        <w:rPr>
          <w:rFonts w:ascii="Times New Roman" w:hAnsi="Times New Roman"/>
          <w:sz w:val="28"/>
          <w:szCs w:val="28"/>
        </w:rPr>
        <w:t xml:space="preserve">на официальном сайте администрации Никольского городского поселения Тосненского района Ленинградской области в сети Интернет, </w:t>
      </w:r>
      <w:r w:rsidRPr="00335E28">
        <w:rPr>
          <w:rFonts w:ascii="Times New Roman" w:hAnsi="Times New Roman"/>
          <w:sz w:val="28"/>
          <w:szCs w:val="28"/>
          <w:lang w:val="en-US"/>
        </w:rPr>
        <w:t>www</w:t>
      </w:r>
      <w:r w:rsidRPr="00335E28">
        <w:rPr>
          <w:rFonts w:ascii="Times New Roman" w:hAnsi="Times New Roman"/>
          <w:sz w:val="28"/>
          <w:szCs w:val="28"/>
        </w:rPr>
        <w:t>.</w:t>
      </w:r>
      <w:r w:rsidRPr="00335E28">
        <w:rPr>
          <w:rFonts w:ascii="Times New Roman" w:hAnsi="Times New Roman"/>
          <w:sz w:val="28"/>
          <w:szCs w:val="28"/>
          <w:lang w:val="en-US"/>
        </w:rPr>
        <w:t>nikolskoecity</w:t>
      </w:r>
      <w:r w:rsidRPr="00335E28">
        <w:rPr>
          <w:rFonts w:ascii="Times New Roman" w:hAnsi="Times New Roman"/>
          <w:sz w:val="28"/>
          <w:szCs w:val="28"/>
        </w:rPr>
        <w:t>.</w:t>
      </w:r>
      <w:r w:rsidRPr="00335E28">
        <w:rPr>
          <w:rFonts w:ascii="Times New Roman" w:hAnsi="Times New Roman"/>
          <w:sz w:val="28"/>
          <w:szCs w:val="28"/>
          <w:lang w:val="en-US"/>
        </w:rPr>
        <w:t>ru</w:t>
      </w:r>
      <w:r w:rsidRPr="00335E28">
        <w:rPr>
          <w:rFonts w:ascii="Times New Roman" w:hAnsi="Times New Roman"/>
          <w:sz w:val="28"/>
          <w:szCs w:val="28"/>
        </w:rPr>
        <w:t>.</w:t>
      </w:r>
    </w:p>
    <w:p w:rsidR="0025216E" w:rsidRPr="00335E28" w:rsidRDefault="00E7764C" w:rsidP="00335E2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E28">
        <w:rPr>
          <w:rFonts w:ascii="Times New Roman" w:hAnsi="Times New Roman"/>
          <w:sz w:val="28"/>
          <w:szCs w:val="28"/>
          <w:lang w:eastAsia="ru-RU"/>
        </w:rPr>
        <w:t>8</w:t>
      </w:r>
      <w:r w:rsidR="0025216E" w:rsidRPr="00335E2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5216E" w:rsidRPr="00335E2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25216E" w:rsidRPr="00335E28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 w:rsidRPr="00335E28">
        <w:rPr>
          <w:rFonts w:ascii="Times New Roman" w:hAnsi="Times New Roman"/>
          <w:sz w:val="28"/>
          <w:szCs w:val="28"/>
          <w:lang w:eastAsia="ru-RU"/>
        </w:rPr>
        <w:t>распоряжения</w:t>
      </w:r>
      <w:r w:rsidR="0025216E" w:rsidRPr="00335E28">
        <w:rPr>
          <w:rFonts w:ascii="Times New Roman" w:hAnsi="Times New Roman"/>
          <w:sz w:val="28"/>
          <w:szCs w:val="28"/>
          <w:lang w:eastAsia="ru-RU"/>
        </w:rPr>
        <w:t xml:space="preserve"> возложить на </w:t>
      </w:r>
      <w:r w:rsidR="001235A5" w:rsidRPr="00335E28">
        <w:rPr>
          <w:rFonts w:ascii="Times New Roman" w:hAnsi="Times New Roman"/>
          <w:sz w:val="28"/>
          <w:szCs w:val="28"/>
          <w:lang w:eastAsia="ru-RU"/>
        </w:rPr>
        <w:t xml:space="preserve">исполняющего обязанности </w:t>
      </w:r>
      <w:r w:rsidR="0025216E" w:rsidRPr="00335E28">
        <w:rPr>
          <w:rFonts w:ascii="Times New Roman" w:hAnsi="Times New Roman"/>
          <w:sz w:val="28"/>
          <w:szCs w:val="28"/>
          <w:lang w:eastAsia="ru-RU"/>
        </w:rPr>
        <w:t xml:space="preserve">заместителя главы администрации </w:t>
      </w:r>
      <w:r w:rsidR="001235A5" w:rsidRPr="00335E28">
        <w:rPr>
          <w:rFonts w:ascii="Times New Roman" w:hAnsi="Times New Roman"/>
          <w:sz w:val="28"/>
          <w:szCs w:val="28"/>
          <w:lang w:eastAsia="ru-RU"/>
        </w:rPr>
        <w:t xml:space="preserve">Никольского городского поселения Тосненского района Ленинградской области </w:t>
      </w:r>
      <w:proofErr w:type="spellStart"/>
      <w:r w:rsidR="001235A5" w:rsidRPr="00335E28">
        <w:rPr>
          <w:rFonts w:ascii="Times New Roman" w:hAnsi="Times New Roman"/>
          <w:sz w:val="28"/>
          <w:szCs w:val="28"/>
          <w:lang w:eastAsia="ru-RU"/>
        </w:rPr>
        <w:t>Клименкова</w:t>
      </w:r>
      <w:proofErr w:type="spellEnd"/>
      <w:r w:rsidR="001235A5" w:rsidRPr="00335E28">
        <w:rPr>
          <w:rFonts w:ascii="Times New Roman" w:hAnsi="Times New Roman"/>
          <w:sz w:val="28"/>
          <w:szCs w:val="28"/>
          <w:lang w:eastAsia="ru-RU"/>
        </w:rPr>
        <w:t xml:space="preserve"> С.Г.</w:t>
      </w:r>
    </w:p>
    <w:p w:rsidR="00B73345" w:rsidRPr="008C0D3F" w:rsidRDefault="00B73345" w:rsidP="00252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45" w:rsidRPr="008C0D3F" w:rsidRDefault="00B73345" w:rsidP="00252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16E" w:rsidRPr="008C0D3F" w:rsidRDefault="0025216E" w:rsidP="00252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С.А.Шикалов</w:t>
      </w:r>
    </w:p>
    <w:p w:rsidR="0025216E" w:rsidRPr="0025216E" w:rsidRDefault="0025216E" w:rsidP="00252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0DC" w:rsidRDefault="00A300DC" w:rsidP="00A300DC">
      <w:pPr>
        <w:spacing w:line="274" w:lineRule="exact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3D" w:rsidRDefault="00895A3D" w:rsidP="00B60F8B">
      <w:pPr>
        <w:spacing w:line="274" w:lineRule="exact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247" w:rsidRDefault="00334247" w:rsidP="00B7334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247" w:rsidRDefault="00334247" w:rsidP="00B7334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247" w:rsidRDefault="00334247" w:rsidP="00B7334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E7764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64C" w:rsidRPr="00E7764C" w:rsidRDefault="00E7764C" w:rsidP="008C0D3F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  <w:proofErr w:type="spellStart"/>
      <w:r w:rsidRPr="00E7764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А.А.Варушкин</w:t>
      </w:r>
      <w:proofErr w:type="spellEnd"/>
    </w:p>
    <w:p w:rsidR="00E7764C" w:rsidRPr="00E7764C" w:rsidRDefault="00E7764C" w:rsidP="008C0D3F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64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53465</w:t>
      </w:r>
    </w:p>
    <w:p w:rsidR="008C0D3F" w:rsidRDefault="008C0D3F" w:rsidP="00E77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C0D3F" w:rsidSect="008C0D3F">
          <w:pgSz w:w="11906" w:h="16838"/>
          <w:pgMar w:top="1134" w:right="851" w:bottom="1560" w:left="1701" w:header="709" w:footer="709" w:gutter="0"/>
          <w:cols w:space="708"/>
          <w:docGrid w:linePitch="360"/>
        </w:sectPr>
      </w:pPr>
    </w:p>
    <w:p w:rsidR="00B73345" w:rsidRPr="00B73345" w:rsidRDefault="00B73345" w:rsidP="00B7334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73345" w:rsidRPr="00B73345" w:rsidRDefault="00B73345" w:rsidP="00B7334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B73345" w:rsidRPr="00B73345" w:rsidRDefault="00B73345" w:rsidP="00B7334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Никольского городского поселения</w:t>
      </w:r>
    </w:p>
    <w:p w:rsidR="00B73345" w:rsidRPr="00B73345" w:rsidRDefault="00B73345" w:rsidP="00B7334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73345" w:rsidRPr="00B73345" w:rsidRDefault="00B73345" w:rsidP="00B7334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73345" w:rsidRPr="00B73345" w:rsidRDefault="00B73345" w:rsidP="00B7334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8C0D3F">
        <w:rPr>
          <w:rFonts w:ascii="Times New Roman" w:eastAsia="Times New Roman" w:hAnsi="Times New Roman" w:cs="Times New Roman"/>
          <w:sz w:val="24"/>
          <w:szCs w:val="24"/>
          <w:lang w:eastAsia="ru-RU"/>
        </w:rPr>
        <w:t>31.07.</w:t>
      </w:r>
      <w:r w:rsidR="003C78BE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</w:t>
      </w: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C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80-ра</w:t>
      </w:r>
    </w:p>
    <w:p w:rsidR="00B73345" w:rsidRPr="00B73345" w:rsidRDefault="00B73345" w:rsidP="00B7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3345" w:rsidRPr="00B73345" w:rsidRDefault="00B73345" w:rsidP="00B7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3345" w:rsidRPr="00B73345" w:rsidRDefault="00B73345" w:rsidP="00B7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3345" w:rsidRPr="00B73345" w:rsidRDefault="00B73345" w:rsidP="00B73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</w:p>
    <w:p w:rsidR="00B73345" w:rsidRPr="00B73345" w:rsidRDefault="00B73345" w:rsidP="00B73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обучения неработающего населения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Никольского </w:t>
      </w:r>
      <w:r w:rsidRPr="00B73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Тосненского района Ленинградской области </w:t>
      </w:r>
      <w:r w:rsidRPr="00B73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гражданской обороны и защиты от чрезвычайных ситуаций природного и техногенного характера</w:t>
      </w:r>
    </w:p>
    <w:p w:rsidR="00B73345" w:rsidRPr="00B73345" w:rsidRDefault="00B73345" w:rsidP="00B73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Настоящая программа предназначена для подготовки и обучения неработающего населения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Никольского </w:t>
      </w:r>
      <w:r w:rsidRPr="00B73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Тосненского района Ленинградской области</w:t>
      </w: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гражданской обороны и защиты от чрезвычайных ситуаций природного и техногенного характера.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Целью программы является обучение неработающего населения практическим навыкам, обеспечивающим безопасность в различных чрезвычайных ситуациях мирного и военного времени, с учетом специфики особенности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Никольского </w:t>
      </w:r>
      <w:r w:rsidRPr="00B73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Тосненского района Ленинградской области</w:t>
      </w: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Подготовка и обучение неработающего населения осуществляется путем: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бесед, консультаций, лекций, просмотр учебных фильмов;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учений и тренировок по месту жительства;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издания методической литературы, памяток, листовок, буклетов, прослушивание радиопередач, просмотра телепрограмм по вопросам защиты от чрезвычайных ситуаций, пожарной безопасности;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Основное внимание при обучении обращается на умелые действия в чрезвычайных ситуациях, характерных для мест проживания обучаемых и на их морально-психологическую подготовку.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Обучение населения осуществляется путем проведения лекций, бесед и консультаций в соответствии с п.3: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зимне-весенний период времени с 15 февраля по 31 мая;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осенне-зимний период времен: с 15 октября по 23 декабря.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Учебная группа формируется из числа неработающего населения. Лекции, беседы и консультации с учебными группами проводятся в УКП, Домах культуры, либо по месту жительства в виде сходов жителей населенных пунктов. Занятия организуются и проводятся специалистом, на кого возложены данные функции. </w:t>
      </w:r>
      <w:proofErr w:type="gramStart"/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могут привлекаться на договорной основе преподаватели ОБЖ, преподаватели ГАОУ ДПО «УМЦ ГОЧС и ПБ Ленинградской области», служащие ГКУ «Управление ГЗ ЛО», офицеры и служащие в системе ГУ МЧС России по Ленинградской области, работники органов здравоохранения по вопросам оказания первой медицинской помощи, специалисты жилищно-эксплу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тационных служб по вопросам эвакуации, хранения и выдачи средств индивидуальной защиты, использования убежищ и укрытий</w:t>
      </w:r>
      <w:proofErr w:type="gramEnd"/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сотрудники противопожарной службы.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результате обучения неработающего населения граждане должны: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Знать: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Основные способы и средства защиты от воздействия химически опасных веществ, современных средств поражения, последствий стихийных бедствий, аварий и катастроф.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7.1.2. Порядок действия по сигналу «Внимание всем!» и другим речевым сообщениям органов управлении ГО и ЧС на местах.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7.1.3. Правила проведения </w:t>
      </w:r>
      <w:proofErr w:type="spellStart"/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эвакомероприятий</w:t>
      </w:r>
      <w:proofErr w:type="spellEnd"/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мирное и военное время.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Уметь: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Пользоваться индивидуальными и коллективными средствами защиты и изготавливать простейшие средства защиты органов дыхания и кожи.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Правильно действовать по сигналу «Внимание всем!» и другим речевым сообщениям органов управления ГО и ЧС в условиях стихийных бедствий, аварий и катастроф.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Оказывать само- и взаимопомощь при травмах и ожогах, отравлениях, поражении  электрическим током и тепловом ударе.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 Защищать детей и обеспечивать безопасность при выполнении мероприятий ГО.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проведении занятий по всем темам программы, уделять серьезное внимание выработке у обучаемых психологической стойкости, уверенности в надежности средств и способов защиты от последствий чрезвычайных ситуаций.</w:t>
      </w:r>
    </w:p>
    <w:p w:rsidR="00895A3D" w:rsidRDefault="00895A3D" w:rsidP="00B60F8B">
      <w:pPr>
        <w:spacing w:line="274" w:lineRule="exact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0DC" w:rsidRDefault="00A300DC" w:rsidP="00A300DC">
      <w:pPr>
        <w:spacing w:line="274" w:lineRule="exact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Default="00B73345" w:rsidP="00B7334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28" w:rsidRDefault="00335E28" w:rsidP="00B7334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35E28" w:rsidSect="008C0D3F">
          <w:pgSz w:w="11906" w:h="16838"/>
          <w:pgMar w:top="1134" w:right="851" w:bottom="1560" w:left="1701" w:header="709" w:footer="709" w:gutter="0"/>
          <w:cols w:space="708"/>
          <w:docGrid w:linePitch="360"/>
        </w:sectPr>
      </w:pPr>
    </w:p>
    <w:p w:rsidR="00B73345" w:rsidRPr="00B73345" w:rsidRDefault="00B73345" w:rsidP="00B7334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73345" w:rsidRPr="00B73345" w:rsidRDefault="00B73345" w:rsidP="00B7334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B73345" w:rsidRPr="00B73345" w:rsidRDefault="00B73345" w:rsidP="00B7334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Никольского городского поселения</w:t>
      </w:r>
    </w:p>
    <w:p w:rsidR="00B73345" w:rsidRPr="00B73345" w:rsidRDefault="00B73345" w:rsidP="00B7334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73345" w:rsidRPr="00B73345" w:rsidRDefault="00B73345" w:rsidP="00B7334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73345" w:rsidRPr="00B73345" w:rsidRDefault="00335E28" w:rsidP="00B7334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31.07.2015 </w:t>
      </w:r>
      <w:r w:rsidR="00B73345"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80-ра</w:t>
      </w:r>
    </w:p>
    <w:p w:rsidR="00B73345" w:rsidRPr="00B73345" w:rsidRDefault="00B73345" w:rsidP="00B7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3345" w:rsidRPr="00B73345" w:rsidRDefault="00B73345" w:rsidP="00B7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3345" w:rsidRPr="00B73345" w:rsidRDefault="00B73345" w:rsidP="00B73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учебных занятий</w:t>
      </w:r>
    </w:p>
    <w:p w:rsidR="00B73345" w:rsidRPr="00B73345" w:rsidRDefault="00B73345" w:rsidP="00B73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обучения неработающего населения в области гражданской обороны</w:t>
      </w:r>
    </w:p>
    <w:p w:rsidR="00B73345" w:rsidRDefault="00B73345" w:rsidP="00B73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защиты от чрезвычайных ситуаций природного и техногенного характера</w:t>
      </w:r>
    </w:p>
    <w:p w:rsidR="00B73345" w:rsidRPr="00B73345" w:rsidRDefault="00B73345" w:rsidP="00B73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6171"/>
        <w:gridCol w:w="1691"/>
        <w:gridCol w:w="1369"/>
      </w:tblGrid>
      <w:tr w:rsidR="00B73345" w:rsidRPr="00B73345" w:rsidTr="003C62B3">
        <w:trPr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345" w:rsidRPr="00B73345" w:rsidRDefault="00B73345" w:rsidP="00B7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3345" w:rsidRPr="00B73345" w:rsidRDefault="00B73345" w:rsidP="00B7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 занятий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3345" w:rsidRPr="00B73345" w:rsidRDefault="00B73345" w:rsidP="00B7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B73345" w:rsidRPr="00B73345" w:rsidRDefault="00B73345" w:rsidP="00B7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3345" w:rsidRPr="00B73345" w:rsidRDefault="00B73345" w:rsidP="00B7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73345" w:rsidRPr="00B73345" w:rsidTr="003C62B3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Pr="00B73345" w:rsidRDefault="00B73345" w:rsidP="00B7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45" w:rsidRPr="00B73345" w:rsidRDefault="00B73345" w:rsidP="00B7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Способы защиты от чрезвычайных ситуаций мирного и военного характера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45" w:rsidRPr="00B73345" w:rsidRDefault="00B73345" w:rsidP="00B7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показ учебных фильмов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45" w:rsidRPr="00B73345" w:rsidRDefault="00B73345" w:rsidP="00B7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73345" w:rsidRPr="00B73345" w:rsidRDefault="00B73345" w:rsidP="00B7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345" w:rsidRPr="00B73345" w:rsidTr="003C62B3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Pr="00B73345" w:rsidRDefault="00B73345" w:rsidP="00B7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45" w:rsidRPr="00B73345" w:rsidRDefault="00B73345" w:rsidP="00B7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Приемы оказания первой медицинской помощи пострадавшим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45" w:rsidRPr="00B73345" w:rsidRDefault="00B73345" w:rsidP="00B7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B73345" w:rsidRPr="00B73345" w:rsidRDefault="00B73345" w:rsidP="00B7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учебных фильмов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45" w:rsidRPr="00B73345" w:rsidRDefault="00B73345" w:rsidP="00B7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3345" w:rsidRPr="00B73345" w:rsidTr="003C62B3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Pr="00B73345" w:rsidRDefault="00B73345" w:rsidP="00B7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45" w:rsidRPr="00B73345" w:rsidRDefault="00B73345" w:rsidP="00B7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Правила пользования средствами индивидуальной и коллективной защиты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45" w:rsidRPr="00B73345" w:rsidRDefault="00B73345" w:rsidP="00B7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 показ учебных фильмов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45" w:rsidRPr="00B73345" w:rsidRDefault="00B73345" w:rsidP="00B7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73345" w:rsidRPr="00B73345" w:rsidRDefault="00B73345" w:rsidP="00B7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345" w:rsidRPr="00B73345" w:rsidTr="003C62B3">
        <w:trPr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345" w:rsidRPr="00B73345" w:rsidRDefault="00B73345" w:rsidP="00B7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45" w:rsidRPr="00B73345" w:rsidRDefault="00B73345" w:rsidP="00B7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45" w:rsidRPr="00B73345" w:rsidRDefault="00B73345" w:rsidP="00B7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45" w:rsidRPr="00B73345" w:rsidRDefault="00B73345" w:rsidP="00B7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B73345" w:rsidRPr="00B73345" w:rsidRDefault="00B73345" w:rsidP="00B73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345" w:rsidRPr="00B73345" w:rsidRDefault="00B73345" w:rsidP="00B73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тем: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1. Способы защиты от чрезвычайных ситуаций мирного и военного характера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Чрезвычайные ситуации мирного и военного характера.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возникновения и ожидаемые последствия ЧС, характерных для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Никольского </w:t>
      </w:r>
      <w:r w:rsidRPr="00B73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Тосненского района Ленинградской области</w:t>
      </w: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Ожидаемые последствия возникновения террористических актов.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Задачи и структура гражданской обороны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Никольского </w:t>
      </w:r>
      <w:r w:rsidRPr="00B73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Тосненского района Ленинградской области</w:t>
      </w: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предупреждению и ликвидации ЧС, защите населения и территорий от ЧС мирного и военного характера.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структура и состав гражданской обороны, органов (должностных лиц), специально уполномоченных решать задачи в области защиты от ЧС в жилищно-эксплуатационных органах.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и адреса служб ГО, МГСЧС, службы спасения, противопожарной службы.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структура и состав учебно-консультационного пункта по гражданской обороне и защите от ЧС.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Превентивные меры защиты от ЧС.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действий по защите от ЧС мирного и военного характера в жилом секторе.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защитных свойств дома, квартиры от воздействия поражающих факторов источников ЧС. Проведение работ по защите от проникновения радиоактивной пыли и аэрозолей, воздействия химически опасных веществ. Заделывание щелей в дверях и окнах, установка уплотнителей. Усиление защитных свойств помещений от радиоактивных излучений. Заделывание оконных проемов. Обеспечение своевременного </w:t>
      </w: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получения сигналов, команд, распоряжений сектора ГО и ЧС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Никольского </w:t>
      </w:r>
      <w:r w:rsidRPr="00B73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Тосненского района Ленинградской области</w:t>
      </w: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необходимых вещей на случай экстренной эвакуации.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мер пожарной безопасности. Правила пользования электрическими приборами, газовыми плитами. Противопожарные профилактические мероприятия в доме, квартире. Создание запасов огнетушащих средств, подготовка путей пожарной эвакуации.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предупреждению террористических актов. Порядок поведения в местах массового скопления людей. Демаскирующие признаки взрывоопасных предметов.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обучения детей действиям при ЧС, простейшим приемам оказания первой медицинской помощи, правилам пользования средствами индивидуальной и коллективной защиты.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Оповещение о ЧС мирного и военного характера.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оповещения неработающего населения об авариях, катастрофах и стихийных бедствиях, а также об угрозе или применении противником современных средств поражения.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речевой информации при оповещении при авариях на химически опасных, </w:t>
      </w:r>
      <w:proofErr w:type="spellStart"/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опасных, </w:t>
      </w:r>
      <w:proofErr w:type="spellStart"/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гидродинамически</w:t>
      </w:r>
      <w:proofErr w:type="spellEnd"/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и других потенциально опасных объектах в районе проживания, при опасных метеорологических явлениях, природных катастрофах и стихийных бедствиях.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при получении речевой информации при оповещении, а также по сигналу «Внимание всем!» при нахождении дома, на улице, в общественном транспорте, в местах массового скопления людей.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поведения в условиях ЧС.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при угрозе возгорания и пожаре. Порядок пользования первичными средствами пожаротушения, подручными средствами. Действия при эвакуации из горящих, задымленных помещений.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при обнаружении взрывоопасного или подозрительного предмета, угрозе и захвате в заложники, перестрелке.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при ураганах и других опасных метеорологических явлениях, наводнении (затоплении) местности.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при авариях на химически опасных объектах, расположенных вблизи мест проживания. Внешние признаки, токсические и физические характеристики аварийно химически опасных веществ, используемых на химически опасных объектах, признаки поражения. Действия при эвакуации из зоны химического заражения. Первая помощь при поражении аварийно химически опасными веществами.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дезактивации, дегазации и дезинфекции территории улицы, двора, квартиры, мебели, одежды, обуви и личных вещей. Полная санитарная обработка людей.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 защите детей в условиях ЧС.</w:t>
      </w:r>
    </w:p>
    <w:p w:rsidR="00B73345" w:rsidRPr="00B73345" w:rsidRDefault="00B73345" w:rsidP="00B73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2. Приемы оказания первой медицинской помощи пострадавшим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Первая медицинская помощь при ранениях и кровотечениях.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и способы остановки кровотечения. Применение табельных и подручных средств остановки кровотечения. Правила и приемы наложения повязок на </w:t>
      </w:r>
      <w:proofErr w:type="gramStart"/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раны</w:t>
      </w:r>
      <w:proofErr w:type="gramEnd"/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обожженные участки тела при помощи индивидуального перевязочного пакета, бинтов, марли и подручного материала.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Первая медицинская помощь при переломах, ушибах и вывихах.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способы обеспечения иммобилизации (достижения неподвижности суставов и т.д.) с применением табельных, подручных средств.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Первая медицинская помощь при других поражающих воздействиях.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при ожогах и обморожениях. Правила наложения стерильных повязок Оказание помощи при шоке, обмороке, поражении электрическим током, тепловом и солнечном ударах. Помощь утопающему. Помощь при поражении аварийно химически опасными и радиоактивными веществами, облучении.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Правила проведения сердечно-легочной реанимации.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проведения искусственного дыхания и непрямого массажа сердца.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Порядок транспортирования </w:t>
      </w:r>
      <w:proofErr w:type="gramStart"/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пораженных</w:t>
      </w:r>
      <w:proofErr w:type="gramEnd"/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Приемы, способы, штатные и подручные средства транспортирования пораженных в безопасные места или лечебные учреждения при различных травмах, ранениях и заболеваниях.</w:t>
      </w:r>
    </w:p>
    <w:p w:rsidR="00B73345" w:rsidRPr="00B73345" w:rsidRDefault="00B73345" w:rsidP="00B73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3. Правила пользования средствами индивидуальной и коллективной защиты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Правила пользования средствами индивидуальной защиты.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устройство и подбор фильтрующих и изолирующих противогазов, респираторов, правила пользования ими.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устройство и подбор табельных средства защиты кожи, правила пользования ими.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средства защиты органов дыхания и кожи, порядок изготовления и пользования.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работ в средствах защиты органов дыхания и кожи.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средства индивидуальной защиты. Назначение, состав и порядок применения индивидуального перевязочного пакета. Назначение, состав и порядок применения аптечки индивидуальной в зонах радиоактивного загрязнения, химического и бактериологического заражения. Назначение, состав и порядок применения индивидуального противохимического пакета. Использование подручных сре</w:t>
      </w:r>
      <w:proofErr w:type="gramStart"/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отсутствии индивидуального противохимического пакета.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подбора и применения средств индивидуальной защиты детей.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Правила пользования средствами коллективной защиты.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защитных сооружений ГО. Основные элементы убежища и противорадиационного укрытия простейшего типа.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заполнения защитных сооружений ГО и пребывания в них. Соблюдение в защитных сооружениях ГО установленного режима и порядка. Порядок приема пищи в защитных сооружениях ГО. Выполнение распоряжений коменданта (старшего) и дежурных по убежищу или укрытию.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эвакуации из защитных сооружений ГО. Правила выхода из убежищ или укрытий на зараженную, загрязненную поверхность.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использования защитных сооружений ГО при авариях на радиационно опасных и химически опасных объектах.</w:t>
      </w:r>
    </w:p>
    <w:p w:rsidR="00B73345" w:rsidRPr="00B73345" w:rsidRDefault="00B73345" w:rsidP="00B733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детей в защитных сооружениях ГО.</w:t>
      </w:r>
    </w:p>
    <w:p w:rsidR="00A300DC" w:rsidRDefault="00A300DC" w:rsidP="00A300DC">
      <w:pPr>
        <w:spacing w:line="274" w:lineRule="exact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0DC" w:rsidRDefault="00A300DC" w:rsidP="00A300DC">
      <w:pPr>
        <w:spacing w:line="274" w:lineRule="exact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5A5" w:rsidRDefault="001235A5" w:rsidP="00A300DC">
      <w:pPr>
        <w:spacing w:line="274" w:lineRule="exact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5A5" w:rsidRDefault="001235A5" w:rsidP="00A300DC">
      <w:pPr>
        <w:spacing w:line="274" w:lineRule="exact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5A5" w:rsidRDefault="001235A5" w:rsidP="00A300DC">
      <w:pPr>
        <w:spacing w:line="274" w:lineRule="exact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28" w:rsidRDefault="00335E28" w:rsidP="00A300DC">
      <w:pPr>
        <w:spacing w:line="274" w:lineRule="exact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35E28" w:rsidSect="008C0D3F">
          <w:pgSz w:w="11906" w:h="16838"/>
          <w:pgMar w:top="1134" w:right="851" w:bottom="1560" w:left="1701" w:header="709" w:footer="709" w:gutter="0"/>
          <w:cols w:space="708"/>
          <w:docGrid w:linePitch="360"/>
        </w:sectPr>
      </w:pPr>
    </w:p>
    <w:p w:rsidR="001235A5" w:rsidRPr="00B73345" w:rsidRDefault="001235A5" w:rsidP="001235A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235A5" w:rsidRPr="00B73345" w:rsidRDefault="001235A5" w:rsidP="001235A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1235A5" w:rsidRPr="00B73345" w:rsidRDefault="001235A5" w:rsidP="001235A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Никольского городского поселения</w:t>
      </w:r>
    </w:p>
    <w:p w:rsidR="001235A5" w:rsidRPr="00B73345" w:rsidRDefault="001235A5" w:rsidP="001235A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1235A5" w:rsidRPr="00B73345" w:rsidRDefault="001235A5" w:rsidP="001235A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235A5" w:rsidRPr="00B73345" w:rsidRDefault="00335E28" w:rsidP="001235A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31.07.2015  №  80-ра</w:t>
      </w:r>
    </w:p>
    <w:p w:rsidR="001235A5" w:rsidRPr="001235A5" w:rsidRDefault="001235A5" w:rsidP="001235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35A5" w:rsidRPr="001235A5" w:rsidRDefault="001235A5" w:rsidP="001235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35A5" w:rsidRPr="001235A5" w:rsidRDefault="001235A5" w:rsidP="001235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35A5" w:rsidRDefault="001235A5" w:rsidP="00123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5A5" w:rsidRPr="001235A5" w:rsidRDefault="001235A5" w:rsidP="00123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5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учебно-консультационных пунктов</w:t>
      </w:r>
    </w:p>
    <w:p w:rsidR="001235A5" w:rsidRPr="001235A5" w:rsidRDefault="001235A5" w:rsidP="00123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</w:t>
      </w:r>
      <w:proofErr w:type="gramStart"/>
      <w:r w:rsidRPr="001235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неработающего населения по вопросам</w:t>
      </w:r>
      <w:proofErr w:type="gramEnd"/>
      <w:r w:rsidRPr="00123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обороны </w:t>
      </w:r>
    </w:p>
    <w:p w:rsidR="001235A5" w:rsidRDefault="001235A5" w:rsidP="00123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5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защиты от чрезвычайных ситуаций природного и техногенного характера</w:t>
      </w:r>
    </w:p>
    <w:p w:rsidR="001235A5" w:rsidRDefault="001235A5" w:rsidP="001235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35A5" w:rsidRPr="001235A5" w:rsidRDefault="001235A5" w:rsidP="001235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49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005"/>
        <w:gridCol w:w="2327"/>
        <w:gridCol w:w="3540"/>
      </w:tblGrid>
      <w:tr w:rsidR="001235A5" w:rsidRPr="001235A5" w:rsidTr="001235A5">
        <w:trPr>
          <w:trHeight w:val="30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A5" w:rsidRPr="001235A5" w:rsidRDefault="001235A5" w:rsidP="0012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35A5" w:rsidRDefault="001235A5" w:rsidP="0012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gramStart"/>
            <w:r w:rsidRPr="0012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1235A5" w:rsidRPr="001235A5" w:rsidRDefault="001235A5" w:rsidP="0012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A5" w:rsidRPr="001235A5" w:rsidRDefault="001235A5" w:rsidP="0012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A5" w:rsidRPr="001235A5" w:rsidRDefault="001235A5" w:rsidP="0012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A5" w:rsidRPr="001235A5" w:rsidRDefault="001235A5" w:rsidP="0012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учреждения</w:t>
            </w:r>
          </w:p>
        </w:tc>
      </w:tr>
      <w:tr w:rsidR="001235A5" w:rsidRPr="001235A5" w:rsidTr="001235A5">
        <w:trPr>
          <w:trHeight w:val="30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A5" w:rsidRPr="001235A5" w:rsidRDefault="001235A5" w:rsidP="0012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A5" w:rsidRPr="001235A5" w:rsidRDefault="001235A5" w:rsidP="0012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Никольское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A5" w:rsidRPr="001235A5" w:rsidRDefault="001235A5" w:rsidP="0012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Никольское</w:t>
            </w:r>
            <w:r w:rsidRPr="0012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235A5" w:rsidRDefault="001235A5" w:rsidP="0012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Комсомольская</w:t>
            </w:r>
            <w:r w:rsidRPr="0012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235A5" w:rsidRPr="001235A5" w:rsidRDefault="001235A5" w:rsidP="0012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A5" w:rsidRPr="001235A5" w:rsidRDefault="001235A5" w:rsidP="0012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«ЖКХ г. Никольское»</w:t>
            </w:r>
          </w:p>
        </w:tc>
      </w:tr>
      <w:tr w:rsidR="001235A5" w:rsidRPr="001235A5" w:rsidTr="001235A5">
        <w:trPr>
          <w:trHeight w:val="30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A5" w:rsidRPr="001235A5" w:rsidRDefault="001235A5" w:rsidP="0012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A5" w:rsidRPr="001235A5" w:rsidRDefault="001235A5" w:rsidP="0012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Гладкое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A5" w:rsidRDefault="001235A5" w:rsidP="0012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5A5" w:rsidRPr="001235A5" w:rsidRDefault="001235A5" w:rsidP="0012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Гладкое</w:t>
            </w:r>
            <w:r w:rsidRPr="0012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235A5" w:rsidRDefault="001235A5" w:rsidP="0012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</w:t>
            </w:r>
            <w:r w:rsidRPr="0012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1235A5" w:rsidRPr="001235A5" w:rsidRDefault="001235A5" w:rsidP="0012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A5" w:rsidRPr="001235A5" w:rsidRDefault="001235A5" w:rsidP="003C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«ЖКХ г. Никольское»</w:t>
            </w:r>
          </w:p>
        </w:tc>
      </w:tr>
    </w:tbl>
    <w:p w:rsidR="001235A5" w:rsidRPr="001235A5" w:rsidRDefault="001235A5" w:rsidP="00123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5A5" w:rsidRPr="001235A5" w:rsidRDefault="001235A5" w:rsidP="00123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5A5" w:rsidRPr="001235A5" w:rsidRDefault="001235A5" w:rsidP="00123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5A5" w:rsidRDefault="001235A5" w:rsidP="00A300DC">
      <w:pPr>
        <w:spacing w:line="274" w:lineRule="exact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0DC" w:rsidRPr="00A300DC" w:rsidRDefault="00A300DC" w:rsidP="00A300DC">
      <w:pPr>
        <w:spacing w:line="274" w:lineRule="exact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A07" w:rsidRDefault="006C1A07" w:rsidP="0061271A">
      <w:pPr>
        <w:pStyle w:val="3"/>
        <w:shd w:val="clear" w:color="auto" w:fill="auto"/>
        <w:tabs>
          <w:tab w:val="right" w:pos="0"/>
        </w:tabs>
        <w:spacing w:after="0" w:line="240" w:lineRule="exact"/>
        <w:ind w:firstLine="0"/>
        <w:jc w:val="both"/>
      </w:pPr>
    </w:p>
    <w:p w:rsidR="00162FE9" w:rsidRDefault="00162FE9" w:rsidP="0061271A">
      <w:pPr>
        <w:jc w:val="both"/>
      </w:pPr>
    </w:p>
    <w:sectPr w:rsidR="00162FE9" w:rsidSect="008C0D3F"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D4D37"/>
    <w:multiLevelType w:val="hybridMultilevel"/>
    <w:tmpl w:val="A684C3E6"/>
    <w:lvl w:ilvl="0" w:tplc="17824E56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07"/>
    <w:rsid w:val="000614C0"/>
    <w:rsid w:val="001235A5"/>
    <w:rsid w:val="00162FE9"/>
    <w:rsid w:val="0025216E"/>
    <w:rsid w:val="00334247"/>
    <w:rsid w:val="00335E28"/>
    <w:rsid w:val="003C78BE"/>
    <w:rsid w:val="0061271A"/>
    <w:rsid w:val="006618C9"/>
    <w:rsid w:val="006C1A07"/>
    <w:rsid w:val="006E5631"/>
    <w:rsid w:val="00895A3D"/>
    <w:rsid w:val="008C0D3F"/>
    <w:rsid w:val="00A300DC"/>
    <w:rsid w:val="00AD2B57"/>
    <w:rsid w:val="00B60F8B"/>
    <w:rsid w:val="00B73345"/>
    <w:rsid w:val="00E7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A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сновной текст3"/>
    <w:basedOn w:val="a"/>
    <w:rsid w:val="006C1A07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Times New Roman" w:eastAsia="Times New Roman" w:hAnsi="Times New Roman" w:cs="Times New Roman"/>
      <w:color w:val="000000"/>
      <w:spacing w:val="7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2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A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сновной текст3"/>
    <w:basedOn w:val="a"/>
    <w:rsid w:val="006C1A07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Times New Roman" w:eastAsia="Times New Roman" w:hAnsi="Times New Roman" w:cs="Times New Roman"/>
      <w:color w:val="000000"/>
      <w:spacing w:val="7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2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Ravil</dc:creator>
  <cp:lastModifiedBy>sekretar</cp:lastModifiedBy>
  <cp:revision>2</cp:revision>
  <cp:lastPrinted>2015-08-03T08:13:00Z</cp:lastPrinted>
  <dcterms:created xsi:type="dcterms:W3CDTF">2015-08-03T08:51:00Z</dcterms:created>
  <dcterms:modified xsi:type="dcterms:W3CDTF">2015-08-03T08:51:00Z</dcterms:modified>
</cp:coreProperties>
</file>