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4B" w:rsidRDefault="00432A4B" w:rsidP="000A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57" w:rsidRPr="000A2B57" w:rsidRDefault="000A2B57" w:rsidP="000A2B5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0A2B57" w:rsidRPr="000A2B57" w:rsidRDefault="000A2B57" w:rsidP="000A2B5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0A2B57" w:rsidRPr="000A2B57" w:rsidRDefault="000A2B57" w:rsidP="000A2B5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57" w:rsidRPr="000A2B57" w:rsidRDefault="000A2B57" w:rsidP="000A2B5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A2B57" w:rsidRPr="000A2B57" w:rsidRDefault="000A2B57" w:rsidP="000A2B5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B57" w:rsidRPr="000A2B57" w:rsidRDefault="000A2B57" w:rsidP="000A2B5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0A2B57" w:rsidRDefault="000A2B57" w:rsidP="000A2B5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2B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  <w:bookmarkStart w:id="0" w:name="_GoBack"/>
      <w:bookmarkEnd w:id="0"/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28.09.2017               </w:t>
      </w:r>
      <w:r w:rsidRPr="00981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222/1-па</w:t>
      </w:r>
      <w:r w:rsidRPr="009819D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10F1" w:rsidRPr="00FD5D4C" w:rsidRDefault="00D510F1" w:rsidP="00D510F1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-567"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Никольского городского поселения Тосненского района Ленинградской области от 11.11.2015 № 423-па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</w:p>
    <w:p w:rsidR="00D510F1" w:rsidRPr="00FD5D4C" w:rsidRDefault="00D510F1" w:rsidP="00D510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10F1" w:rsidRPr="00427A9E" w:rsidRDefault="00D510F1" w:rsidP="00D510F1">
      <w:pPr>
        <w:pStyle w:val="aa"/>
        <w:ind w:left="-567" w:firstLine="851"/>
        <w:jc w:val="both"/>
        <w:rPr>
          <w:b w:val="0"/>
          <w:bCs/>
          <w:kern w:val="28"/>
          <w:szCs w:val="28"/>
        </w:rPr>
      </w:pPr>
      <w:r w:rsidRPr="00427A9E">
        <w:rPr>
          <w:b w:val="0"/>
          <w:szCs w:val="28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  <w:r w:rsidRPr="00427A9E">
        <w:rPr>
          <w:b w:val="0"/>
          <w:bCs/>
          <w:kern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D510F1" w:rsidRPr="00FD5D4C" w:rsidRDefault="00D510F1" w:rsidP="00D510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10F1" w:rsidRPr="00FD5D4C" w:rsidRDefault="00D510F1" w:rsidP="00D510F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10F1" w:rsidRPr="00FD5D4C" w:rsidRDefault="00D510F1" w:rsidP="00D510F1">
      <w:pPr>
        <w:spacing w:after="0" w:line="240" w:lineRule="auto"/>
        <w:ind w:left="-567"/>
        <w:jc w:val="center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:rsidR="00D510F1" w:rsidRDefault="00D510F1" w:rsidP="00D510F1">
      <w:pPr>
        <w:spacing w:after="0" w:line="240" w:lineRule="auto"/>
        <w:ind w:left="-567" w:right="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D5D4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Никольского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11.11.2015 № 423-па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10F1" w:rsidRPr="00432A4B" w:rsidRDefault="00D510F1" w:rsidP="00D510F1">
      <w:pPr>
        <w:spacing w:after="0" w:line="240" w:lineRule="auto"/>
        <w:ind w:left="-567" w:right="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32A4B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43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Pr="00432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редакции согласно приложению к настоящему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Pr="0043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10F1" w:rsidRPr="00E63CB5" w:rsidRDefault="00D510F1" w:rsidP="00D510F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Pr="0018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11.11.2015 № 423-па «Об утверждении муниципальной программы Никольского городского поселения Тосненского района Ленинградской области «Безопасность на 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Никольского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510F1" w:rsidRPr="00427A9E" w:rsidRDefault="00D510F1" w:rsidP="00D510F1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2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подписания и подлежит размещению </w:t>
      </w:r>
      <w:r w:rsidRPr="00427A9E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27A9E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D510F1" w:rsidRPr="005068C4" w:rsidRDefault="00D510F1" w:rsidP="00D510F1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27A9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068C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068C4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068C4">
        <w:rPr>
          <w:rFonts w:ascii="Times New Roman" w:eastAsia="Calibri" w:hAnsi="Times New Roman" w:cs="Times New Roman"/>
          <w:sz w:val="28"/>
          <w:szCs w:val="28"/>
        </w:rPr>
        <w:t xml:space="preserve">дминистрации  </w:t>
      </w:r>
      <w:proofErr w:type="spellStart"/>
      <w:r w:rsidRPr="005068C4">
        <w:rPr>
          <w:rFonts w:ascii="Times New Roman" w:eastAsia="Calibri" w:hAnsi="Times New Roman" w:cs="Times New Roman"/>
          <w:sz w:val="28"/>
          <w:szCs w:val="28"/>
        </w:rPr>
        <w:t>Бабошина</w:t>
      </w:r>
      <w:proofErr w:type="spellEnd"/>
      <w:r w:rsidRPr="005068C4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D510F1" w:rsidRPr="00427A9E" w:rsidRDefault="00D510F1" w:rsidP="00D510F1">
      <w:pPr>
        <w:suppressAutoHyphens/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0F1" w:rsidRPr="00427A9E" w:rsidRDefault="00D510F1" w:rsidP="00D510F1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0F1" w:rsidRPr="00427A9E" w:rsidRDefault="00D510F1" w:rsidP="00D51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0F1" w:rsidRPr="00427A9E" w:rsidRDefault="00D510F1" w:rsidP="00D51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0F1" w:rsidRPr="00427A9E" w:rsidRDefault="00D510F1" w:rsidP="00D51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Pr="00427A9E" w:rsidRDefault="00D510F1" w:rsidP="00D51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A9E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С.А.Шикалов</w:t>
      </w:r>
    </w:p>
    <w:p w:rsidR="00D510F1" w:rsidRPr="00427A9E" w:rsidRDefault="00D510F1" w:rsidP="00D51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51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Pr="00FD5D4C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510F1" w:rsidRPr="00FD5D4C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510F1" w:rsidRPr="00FD5D4C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</w:t>
      </w:r>
    </w:p>
    <w:p w:rsidR="00D510F1" w:rsidRPr="00FD5D4C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</w:t>
      </w:r>
    </w:p>
    <w:p w:rsidR="00D510F1" w:rsidRPr="00FD5D4C" w:rsidRDefault="00D510F1" w:rsidP="00D510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D510F1" w:rsidRPr="00FD5D4C" w:rsidRDefault="00D510F1" w:rsidP="00D510F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28.09.2017 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222/1-па </w:t>
      </w: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Муниципальная  программа </w:t>
      </w: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«Безопасность на территории Никольского городского поселения </w:t>
      </w: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Тосненского района Ленинградской области»</w:t>
      </w: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0F1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0F1" w:rsidRPr="00FD5D4C" w:rsidRDefault="00D510F1" w:rsidP="00D510F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0F1" w:rsidRPr="00FD5D4C" w:rsidRDefault="00D510F1" w:rsidP="00D510F1">
      <w:pPr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r w:rsidRPr="00FD5D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</w:t>
      </w:r>
    </w:p>
    <w:p w:rsidR="00D510F1" w:rsidRPr="00FD5D4C" w:rsidRDefault="00D510F1" w:rsidP="00D510F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0F1" w:rsidRPr="00FD5D4C" w:rsidRDefault="00D510F1" w:rsidP="00D510F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0F1" w:rsidRPr="00FD5D4C" w:rsidRDefault="00D510F1" w:rsidP="00D510F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0F1" w:rsidRPr="00FD5D4C" w:rsidRDefault="00D510F1" w:rsidP="00D510F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0F1" w:rsidRPr="00FD5D4C" w:rsidRDefault="00D510F1" w:rsidP="00D510F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247"/>
      </w:tblGrid>
      <w:tr w:rsidR="00D510F1" w:rsidRPr="00FD5D4C" w:rsidTr="001B798A">
        <w:tc>
          <w:tcPr>
            <w:tcW w:w="9039" w:type="dxa"/>
          </w:tcPr>
          <w:p w:rsidR="00D510F1" w:rsidRPr="00FD5D4C" w:rsidRDefault="00D510F1" w:rsidP="001B798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Паспорт муниципальной программы «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Безопасность </w:t>
            </w:r>
          </w:p>
          <w:p w:rsidR="00D510F1" w:rsidRPr="00FD5D4C" w:rsidRDefault="00D510F1" w:rsidP="001B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7" w:type="dxa"/>
          </w:tcPr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510F1" w:rsidRPr="00FD5D4C" w:rsidTr="001B798A">
        <w:tc>
          <w:tcPr>
            <w:tcW w:w="9039" w:type="dxa"/>
          </w:tcPr>
          <w:p w:rsidR="00D510F1" w:rsidRPr="00FD5D4C" w:rsidRDefault="00D510F1" w:rsidP="001B798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Анализ ситуации, обоснование целей, задач и мероприятий программы</w:t>
            </w:r>
          </w:p>
        </w:tc>
        <w:tc>
          <w:tcPr>
            <w:tcW w:w="247" w:type="dxa"/>
          </w:tcPr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510F1" w:rsidRPr="00FD5D4C" w:rsidTr="001B798A">
        <w:tc>
          <w:tcPr>
            <w:tcW w:w="9039" w:type="dxa"/>
          </w:tcPr>
          <w:p w:rsidR="00D510F1" w:rsidRPr="00FD5D4C" w:rsidRDefault="00D510F1" w:rsidP="001B79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510F1" w:rsidRPr="00FD5D4C" w:rsidTr="001B798A">
        <w:tc>
          <w:tcPr>
            <w:tcW w:w="9039" w:type="dxa"/>
          </w:tcPr>
          <w:p w:rsidR="00D510F1" w:rsidRPr="00FD5D4C" w:rsidRDefault="00D510F1" w:rsidP="001B798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 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47" w:type="dxa"/>
          </w:tcPr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510F1" w:rsidRPr="00FD5D4C" w:rsidTr="001B798A">
        <w:tc>
          <w:tcPr>
            <w:tcW w:w="9039" w:type="dxa"/>
          </w:tcPr>
          <w:p w:rsidR="00D510F1" w:rsidRPr="00FD5D4C" w:rsidRDefault="00D510F1" w:rsidP="001B798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D510F1" w:rsidRPr="00FD5D4C" w:rsidRDefault="00D510F1" w:rsidP="001B798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  <w:p w:rsidR="00D510F1" w:rsidRPr="00FD5D4C" w:rsidRDefault="00D510F1" w:rsidP="001B798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10F1" w:rsidRPr="00FD5D4C" w:rsidRDefault="00D510F1" w:rsidP="001B798A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510F1" w:rsidRPr="00FD5D4C" w:rsidRDefault="00D510F1" w:rsidP="00D5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10F1" w:rsidRPr="00FD5D4C" w:rsidRDefault="00D510F1" w:rsidP="00D5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10F1" w:rsidRPr="00FD5D4C" w:rsidRDefault="00D510F1" w:rsidP="00D5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10F1" w:rsidRPr="00FD5D4C" w:rsidRDefault="00D510F1" w:rsidP="00D5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10F1" w:rsidRPr="00FD5D4C" w:rsidRDefault="00D510F1" w:rsidP="00D5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510F1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D51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D510F1">
          <w:footerReference w:type="even" r:id="rId9"/>
          <w:pgSz w:w="11906" w:h="16838" w:code="9"/>
          <w:pgMar w:top="1134" w:right="566" w:bottom="709" w:left="1701" w:header="720" w:footer="720" w:gutter="0"/>
          <w:cols w:space="708"/>
          <w:docGrid w:linePitch="360"/>
        </w:sectPr>
      </w:pPr>
    </w:p>
    <w:p w:rsidR="00FD5D4C" w:rsidRPr="00FD5D4C" w:rsidRDefault="00D0792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035"/>
        <w:gridCol w:w="1461"/>
        <w:gridCol w:w="1559"/>
        <w:gridCol w:w="1559"/>
        <w:gridCol w:w="2126"/>
        <w:gridCol w:w="1837"/>
        <w:gridCol w:w="2132"/>
      </w:tblGrid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территории Никольского городского поселения Тосненского района Ленинградской обл.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D4C" w:rsidRPr="00FD5D4C" w:rsidTr="006D5E23">
        <w:trPr>
          <w:trHeight w:val="664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  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на территории Никольского городского поселения Тосненского района Ленинградской области при возникновении чрезвычайных ситуаций техногенного и природного характера, обеспечение пожарной безопасности.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района.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    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B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B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5D4C" w:rsidRPr="00FD5D4C" w:rsidTr="006D5E23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пожарной безопасности»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«Обеспечение правопорядка и профилактики правонарушений».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обеспечению общественного порядка и профилактики правонарушений на территории Ленинградской области»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D5D4C" w:rsidRPr="00FD5D4C" w:rsidTr="006D5E23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59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  201</w:t>
            </w:r>
            <w:r w:rsidR="0059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59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  201</w:t>
            </w:r>
            <w:r w:rsidR="0059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59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  201</w:t>
            </w:r>
            <w:r w:rsidR="0059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год реализации  </w:t>
            </w:r>
          </w:p>
          <w:p w:rsidR="00FD5D4C" w:rsidRPr="00FD5D4C" w:rsidRDefault="00FD5D4C" w:rsidP="0059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9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FD5D4C" w:rsidRPr="00FD5D4C" w:rsidRDefault="00FD5D4C" w:rsidP="0059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9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  <w:p w:rsidR="00FD5D4C" w:rsidRPr="00FD5D4C" w:rsidRDefault="00FD5D4C" w:rsidP="0059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A276F0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4366,32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3B6B17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FD5D4C"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3B6B17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FD5D4C"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5D4C"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3B6B17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  <w:r w:rsidR="00FD5D4C"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A276F0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A276F0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489,33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A276F0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499,33</w:t>
            </w:r>
          </w:p>
        </w:tc>
      </w:tr>
      <w:tr w:rsidR="00BB15E4" w:rsidRPr="00FD5D4C" w:rsidTr="006D5E23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5700,00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Default="00BB15E4">
            <w:r w:rsidRPr="00BD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Default="00BB15E4">
            <w:r w:rsidRPr="00BD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D4C" w:rsidRPr="00FD5D4C" w:rsidTr="006D5E23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D4C" w:rsidRPr="00FD5D4C" w:rsidTr="006D5E23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</w:tbl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FD5D4C" w:rsidRPr="00FD5D4C" w:rsidSect="00361FD8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FD5D4C" w:rsidRPr="00FD5D4C" w:rsidRDefault="00D0792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ситуации, обоснование целей, задач,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программы.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большое внимание уделяется противодействию терроризму, его профилактике. Как положительное можно отметить, что в школах, детских дошкольных, культурно-массовых и спортивных учреждениях установлены металлические двери и тревожные кнопки сигнализации, охраняются вневедомственной охраной или сторожами. Значительно улучшена пропускная система и охрана промышленных предприятий, установлена система видеонаблюдения.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имеются и существенные недостатки и упущения. Так, по средствам массовой информации мы видим, что многие террористические акты совершаются путем закладки взрывчатки в автомобили и их подрыва. Улицы же нашего города, придомовая территория заполнены автомобилями, в </w:t>
      </w:r>
      <w:proofErr w:type="spell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большегрузными, есть и брошенные. Отдельные автовладельцы паркуют свои автомобили даже на пешеходных дорожках, люках колодцев и пожарных гидрантов, всё это повышает опасность террористических актов, а также может помешать работе машин полиции, скорой помощи, пожарных, другой спецтехники. Необходимо улучшать работу административной комиссии, а также участковых инспекторов и работников ЖКХ.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пунктах поселения криминогенная обстановка остается сложной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правопорядка, профилактики правонарушений в общественных местах необходима система </w:t>
      </w:r>
      <w:proofErr w:type="spell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видеомониторинга</w:t>
      </w:r>
      <w:proofErr w:type="spell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позволяющая в круглосуточном режиме контролировать ситуацию.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 2018 году планируется установка системы видеонаблюдения «Безопасный город», что облегчит работу полиции по предотвращению и раскрытию преступлений.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сохраняется  угроза возникновения чрезвычайных ситуаций природного и техногенного характера (далее – ЧС), рост количества и масштабов последствий ЧС, что заставляет искать новые решения проблемы защиты населения, объектов и территории от ЧС, предвидеть будущие угрозы, риски и опасности, развивать методы их  прогноза и предупреждения.</w:t>
      </w:r>
    </w:p>
    <w:p w:rsidR="00FD5D4C" w:rsidRPr="00FD5D4C" w:rsidRDefault="00FD5D4C" w:rsidP="00FD5D4C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является создание муниципальных  и объектовых органов управления по предупреждению и ликвидации чрезвычайных ситуаций и обеспечению пожарной безопасности, а главной целью органов управления всех уровней является снижение рисков и смягчение  последствий ЧС в поселении для повышения уровня защиты населения, объектов и территории от ЧС.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природного характера: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половодья и наводнения;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штормовые ветры;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сильные дожди, град, засуха;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лесные, торфяные пожары;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снежные заносы, обледенения.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техногенного характера: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взрывы и пожары на объектах различного назначения. Бытовые пожары в жилых зданиях, садоводствах и хозяйственно-бытовых строениях;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транспорте: железнодорожном, автомобильном, трубопроводном, воздушном;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производственная и иная деятельность человека, приводящая к возникновению ЧС экологического характера;</w:t>
      </w:r>
    </w:p>
    <w:p w:rsidR="00FD5D4C" w:rsidRPr="00FD5D4C" w:rsidRDefault="00FD5D4C" w:rsidP="00FD5D4C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системах жизнеобеспечения населения.</w:t>
      </w:r>
    </w:p>
    <w:p w:rsidR="00FD5D4C" w:rsidRPr="00FD5D4C" w:rsidRDefault="00FD5D4C" w:rsidP="00FD5D4C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биолого-социального характера: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болезни населения по ряду инфекций;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террористические акты.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прежнему</w:t>
      </w:r>
      <w:proofErr w:type="gram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острой остается необходимость повышения эффективности в борьбе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пожарами.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п. Гладкое</w:t>
      </w:r>
      <w:proofErr w:type="gramEnd"/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тушения пожаров во многом зависит от наличия и состояния источников наружного   противопожарного   водоснабжения  (пожарных   гидрантов,   пожарных</w:t>
      </w:r>
      <w:proofErr w:type="gramEnd"/>
    </w:p>
    <w:p w:rsidR="00FD5D4C" w:rsidRPr="00FD5D4C" w:rsidRDefault="00FD5D4C" w:rsidP="00F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водоемов, пожарных пирсов. </w:t>
      </w:r>
    </w:p>
    <w:p w:rsidR="00FD5D4C" w:rsidRPr="00FD5D4C" w:rsidRDefault="00FD5D4C" w:rsidP="00FD5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претензии к садоводствам (СНТ), гаражным кооперативам. Здесь плохо чистятся дороги, особенно в зимнее время, из-за чего не могут оперативно прибыть к месту событий пожарные, полиция, машины скорой помощи. Не везде оборудуются и чистятся пожарные водоемы, до сих пор не все заключили договора о вывозе мусор, не у всех имеются мотопомпы и не обучен персонал по их обслуживанию.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гражданами и юридическими лицами, расположенными на территории  Никольского городского поселения, требований пожарной безопасности.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  <w:proofErr w:type="gramEnd"/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361FD8">
          <w:pgSz w:w="11906" w:h="16838" w:code="9"/>
          <w:pgMar w:top="1134" w:right="1134" w:bottom="851" w:left="1701" w:header="720" w:footer="720" w:gutter="0"/>
          <w:cols w:space="708"/>
          <w:docGrid w:linePitch="360"/>
        </w:sectPr>
      </w:pP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Паспорт подпрограммы 1.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69"/>
        <w:gridCol w:w="1249"/>
        <w:gridCol w:w="1701"/>
        <w:gridCol w:w="1276"/>
        <w:gridCol w:w="1276"/>
        <w:gridCol w:w="1275"/>
        <w:gridCol w:w="1134"/>
        <w:gridCol w:w="993"/>
        <w:gridCol w:w="1134"/>
        <w:gridCol w:w="896"/>
      </w:tblGrid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пожарной безопасности».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при возникновении чрезвычайных ситуаций техногенного и природного характера, о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противопожарной безопасности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ценностей,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противопожарной безопасности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области.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 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по годам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и главным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распорядителям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средств,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 годам: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 </w:t>
            </w:r>
          </w:p>
        </w:tc>
      </w:tr>
      <w:tr w:rsidR="00FD5D4C" w:rsidRPr="00FD5D4C" w:rsidTr="00361FD8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реализации  </w:t>
            </w:r>
          </w:p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B6B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реализации </w:t>
            </w:r>
          </w:p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B6B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B6B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B6B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Пятый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B6B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B6B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  <w:r w:rsidR="00FD5D4C" w:rsidRPr="00FD5D4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856701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760,10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856701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  <w:r w:rsidR="00FD5D4C" w:rsidRPr="00FD5D4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BB15E4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BB15E4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BB15E4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499,33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3596,32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D5D4C" w:rsidRPr="00FD5D4C" w:rsidTr="00361FD8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D5D4C" w:rsidRPr="00FD5D4C" w:rsidTr="00361FD8">
        <w:trPr>
          <w:trHeight w:val="90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701" w:rsidRPr="00FD5D4C" w:rsidTr="00361FD8">
        <w:trPr>
          <w:trHeight w:val="108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760,10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BB15E4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BB15E4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BB15E4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499,33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BB15E4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3596,32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</w:t>
            </w:r>
          </w:p>
        </w:tc>
      </w:tr>
    </w:tbl>
    <w:p w:rsid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Pr="00FD5D4C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CD5A88" w:rsidRPr="00FD5D4C" w:rsidSect="00361FD8">
          <w:pgSz w:w="16838" w:h="11906" w:orient="landscape"/>
          <w:pgMar w:top="567" w:right="567" w:bottom="244" w:left="1077" w:header="0" w:footer="0" w:gutter="0"/>
          <w:cols w:space="708"/>
          <w:docGrid w:linePitch="360"/>
        </w:sectPr>
      </w:pPr>
    </w:p>
    <w:p w:rsid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5D4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Паспорт подпрограммы 2.  </w:t>
      </w:r>
      <w:r w:rsidRPr="00FD5D4C">
        <w:rPr>
          <w:rFonts w:ascii="Times New Roman" w:eastAsia="Times New Roman" w:hAnsi="Times New Roman" w:cs="Times New Roman"/>
          <w:lang w:eastAsia="ru-RU"/>
        </w:rPr>
        <w:t>«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правопорядка и профилактики правонарушений</w:t>
      </w:r>
      <w:r w:rsidRPr="00FD5D4C">
        <w:rPr>
          <w:rFonts w:ascii="Times New Roman" w:eastAsia="Times New Roman" w:hAnsi="Times New Roman" w:cs="Times New Roman"/>
          <w:lang w:eastAsia="ru-RU"/>
        </w:rPr>
        <w:t>»</w:t>
      </w:r>
    </w:p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14E6" w:rsidRDefault="006B14E6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69"/>
        <w:gridCol w:w="1249"/>
        <w:gridCol w:w="1701"/>
        <w:gridCol w:w="1276"/>
        <w:gridCol w:w="1276"/>
        <w:gridCol w:w="1275"/>
        <w:gridCol w:w="1134"/>
        <w:gridCol w:w="993"/>
        <w:gridCol w:w="1134"/>
        <w:gridCol w:w="896"/>
      </w:tblGrid>
      <w:tr w:rsidR="00CD5A88" w:rsidRPr="00FD5D4C" w:rsidTr="006F0040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D5A88" w:rsidRPr="00FD5D4C" w:rsidTr="006F004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обеспечению общественного порядка и профилактике правонарушений на территории Ленинградской области».</w:t>
            </w:r>
          </w:p>
        </w:tc>
      </w:tr>
      <w:tr w:rsidR="00CD5A88" w:rsidRPr="00FD5D4C" w:rsidTr="006F004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</w:t>
            </w:r>
          </w:p>
        </w:tc>
      </w:tr>
      <w:tr w:rsidR="00CD5A88" w:rsidRPr="00FD5D4C" w:rsidTr="006F004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CD5A88" w:rsidRPr="00FD5D4C" w:rsidTr="006F004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городского поселения</w:t>
            </w:r>
          </w:p>
        </w:tc>
      </w:tr>
      <w:tr w:rsidR="00CD5A88" w:rsidRPr="00FD5D4C" w:rsidTr="006F0040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A88" w:rsidRPr="00FD5D4C" w:rsidTr="006F0040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 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по годам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и главным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распорядителям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средств,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 годам: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 </w:t>
            </w:r>
          </w:p>
        </w:tc>
      </w:tr>
      <w:tr w:rsidR="00CD5A88" w:rsidRPr="00FD5D4C" w:rsidTr="006F0040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реализации  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реализации 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Пятый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CD5A88" w:rsidRPr="00FD5D4C" w:rsidTr="006F0040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Подпрограмма 2. «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2A6F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2A6F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A6F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6B14E6">
            <w:r>
              <w:rPr>
                <w:rFonts w:ascii="Times New Roman" w:eastAsia="Times New Roman" w:hAnsi="Times New Roman" w:cs="Times New Roman"/>
                <w:lang w:eastAsia="ru-RU"/>
              </w:rPr>
              <w:t>6270,00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2A6F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2A6F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2544F0" w:rsidP="006B14E6"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6B14E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CD5A88" w:rsidRPr="002A6F3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D5A88" w:rsidRPr="00FD5D4C" w:rsidTr="006F0040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D5A88" w:rsidRPr="00FD5D4C" w:rsidTr="006F0040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D5A88" w:rsidRPr="00FD5D4C" w:rsidTr="006F0040">
        <w:trPr>
          <w:trHeight w:val="90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6B14E6"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  <w:r w:rsidR="00CD5A88"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2544F0" w:rsidP="006B14E6"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6B14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D5A88" w:rsidRPr="001473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5A88" w:rsidRPr="00FD5D4C" w:rsidTr="006F0040">
        <w:trPr>
          <w:trHeight w:val="108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6B14E6"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D5A88"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6B14E6" w:rsidP="006B14E6"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  <w:r w:rsidR="00CD5A88" w:rsidRPr="001473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2544F0" w:rsidP="006B14E6"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B14E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CD5A88" w:rsidRPr="001473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D5A88" w:rsidRPr="00FD5D4C" w:rsidTr="006F0040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B14E6" w:rsidRPr="00FD5D4C" w:rsidTr="006F0040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E6" w:rsidRPr="00FD5D4C" w:rsidRDefault="006B14E6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E6" w:rsidRPr="00FD5D4C" w:rsidRDefault="006B14E6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</w:tbl>
    <w:p w:rsidR="00CD5A88" w:rsidRPr="00FD5D4C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4C" w:rsidRPr="00FD5D4C" w:rsidRDefault="00D07928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"/>
        <w:gridCol w:w="480"/>
        <w:gridCol w:w="1800"/>
        <w:gridCol w:w="1555"/>
        <w:gridCol w:w="1000"/>
        <w:gridCol w:w="2693"/>
        <w:gridCol w:w="709"/>
        <w:gridCol w:w="1292"/>
        <w:gridCol w:w="976"/>
        <w:gridCol w:w="1134"/>
        <w:gridCol w:w="992"/>
        <w:gridCol w:w="1134"/>
        <w:gridCol w:w="108"/>
        <w:gridCol w:w="884"/>
        <w:gridCol w:w="993"/>
      </w:tblGrid>
      <w:tr w:rsidR="00FD5D4C" w:rsidRPr="00FD5D4C" w:rsidTr="006D5E23">
        <w:trPr>
          <w:trHeight w:val="800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Задачи,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направленные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цели        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решение данной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 или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качественные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показатели,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достижение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целей и решение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Оценка базового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значения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показателя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(на начало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подпрограммы)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показателя по годам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                                     </w:t>
            </w:r>
          </w:p>
        </w:tc>
      </w:tr>
      <w:tr w:rsidR="00FD5D4C" w:rsidRPr="00FD5D4C" w:rsidTr="006D5E23">
        <w:trPr>
          <w:trHeight w:val="127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Бюджет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Другие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реализации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реализации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Третий год реализации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Пятый год реализации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</w:tc>
      </w:tr>
      <w:tr w:rsidR="00FD5D4C" w:rsidRPr="00FD5D4C" w:rsidTr="006D5E23">
        <w:trPr>
          <w:trHeight w:val="1106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      Обеспечение защиты населения и территорий в зонах рекреации, противодействие терроризму, обеспечение противопожарной безопасности в границах городского поселения, обучение населения правилам пожарной безопасности.  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1 Обеспечение безопасности граж</w:t>
            </w:r>
            <w:r w:rsidR="00DA250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ан на водных объектах,</w:t>
            </w:r>
            <w:r w:rsidR="00DA25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в местах и зонах активного отдыха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85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 </w:t>
            </w:r>
            <w:proofErr w:type="spellStart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Тех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бследование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и ремонт пожарных гидрантов,</w:t>
            </w:r>
            <w:r w:rsidR="00DA25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чистка пожарных водоёмов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4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984"/>
          <w:tblCellSpacing w:w="5" w:type="nil"/>
        </w:trPr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Задача 2.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Обеспечение общественного порядка и профилактика правонарушений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Повышение уровня обеспечения общественного порядка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</w:t>
            </w:r>
          </w:p>
        </w:tc>
      </w:tr>
      <w:tr w:rsidR="00FD5D4C" w:rsidRPr="00FD5D4C" w:rsidTr="006D5E23">
        <w:trPr>
          <w:trHeight w:val="70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 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совершенных правонарушений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5%</w:t>
            </w:r>
          </w:p>
        </w:tc>
      </w:tr>
      <w:tr w:rsidR="00FD5D4C" w:rsidRPr="00FD5D4C" w:rsidTr="006D5E2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0" w:type="dxa"/>
          <w:wAfter w:w="1877" w:type="dxa"/>
          <w:trHeight w:val="315"/>
        </w:trPr>
        <w:tc>
          <w:tcPr>
            <w:tcW w:w="13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50E" w:rsidRDefault="00DA250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</w:t>
            </w:r>
          </w:p>
        </w:tc>
      </w:tr>
    </w:tbl>
    <w:p w:rsidR="00FD5D4C" w:rsidRPr="00FD5D4C" w:rsidRDefault="00FD5D4C" w:rsidP="00FD5D4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5400" w:type="pct"/>
        <w:tblLayout w:type="fixed"/>
        <w:tblLook w:val="04A0" w:firstRow="1" w:lastRow="0" w:firstColumn="1" w:lastColumn="0" w:noHBand="0" w:noVBand="1"/>
      </w:tblPr>
      <w:tblGrid>
        <w:gridCol w:w="443"/>
        <w:gridCol w:w="1848"/>
        <w:gridCol w:w="1823"/>
        <w:gridCol w:w="1382"/>
        <w:gridCol w:w="1130"/>
        <w:gridCol w:w="1011"/>
        <w:gridCol w:w="37"/>
        <w:gridCol w:w="974"/>
        <w:gridCol w:w="1011"/>
        <w:gridCol w:w="1042"/>
        <w:gridCol w:w="1111"/>
        <w:gridCol w:w="31"/>
        <w:gridCol w:w="37"/>
        <w:gridCol w:w="1279"/>
        <w:gridCol w:w="1136"/>
        <w:gridCol w:w="1263"/>
      </w:tblGrid>
      <w:tr w:rsidR="00FD5D4C" w:rsidRPr="00FD5D4C" w:rsidTr="009E5488">
        <w:trPr>
          <w:trHeight w:val="73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.)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выполнение мероприятия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 выполнения мероприятий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D4C" w:rsidRPr="00FD5D4C" w:rsidTr="008365C5">
        <w:trPr>
          <w:trHeight w:val="11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9E5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E54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E54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год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E54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9E5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9E5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9E5488">
        <w:trPr>
          <w:trHeight w:val="300"/>
        </w:trPr>
        <w:tc>
          <w:tcPr>
            <w:tcW w:w="459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1.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488" w:rsidRPr="00FD5D4C" w:rsidTr="00DB7EEA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8816B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E5488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охраны жизни людей на водоемах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488" w:rsidRPr="00FD5D4C" w:rsidRDefault="009E5488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6F0040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88" w:rsidRPr="00FD5D4C" w:rsidRDefault="006F0040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88" w:rsidRPr="00FD5D4C" w:rsidRDefault="006F0040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гибели людей на водоемах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88" w:rsidRPr="00FD5D4C" w:rsidRDefault="009E5488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B7EEA" w:rsidRPr="00FD5D4C" w:rsidTr="009E5488">
        <w:trPr>
          <w:trHeight w:val="87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2.1.Изготовление баннеров о запрете купания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74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2.2.Установка баннеров у водоемов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6F0040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DB7EEA" w:rsidRPr="00FD5D4C" w:rsidTr="009E5488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пособий по противодействию терроризму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Обученность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 противодействию 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терроризму.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6F0040">
        <w:trPr>
          <w:trHeight w:val="9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40" w:rsidRDefault="006F0040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488" w:rsidRPr="00FD5D4C" w:rsidTr="008365C5">
        <w:trPr>
          <w:trHeight w:val="29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88" w:rsidRPr="00FD5D4C" w:rsidRDefault="009E5488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Дератизационная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наиболее посещаемых мест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105,70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89,22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заболеваний населения от укусов клещей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DB7EEA" w:rsidRPr="00FD5D4C" w:rsidTr="009E5488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4.1.Дератизационная обработка от клещей парков, скверов, детских площадок, стадионов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60,70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12,18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DB7EEA" w:rsidRPr="00FD5D4C" w:rsidTr="009E5488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4.2.Обработка кладбищ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24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пожарных водоемов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DB7EEA" w:rsidRPr="00FD5D4C" w:rsidRDefault="00DB7EEA" w:rsidP="009E5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7EEA" w:rsidRPr="00FD5D4C" w:rsidTr="009E5488">
        <w:trPr>
          <w:trHeight w:val="940"/>
        </w:trPr>
        <w:tc>
          <w:tcPr>
            <w:tcW w:w="142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9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30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Опашка территории поселения, прилегающей к лесам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Обеспечение противопожарной безопасности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2082"/>
        </w:trPr>
        <w:tc>
          <w:tcPr>
            <w:tcW w:w="142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20,00  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120,00  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0,00  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0,00  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326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Приобретение, обслуживание пожарного инвентаря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468,60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522,62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  <w:r w:rsidR="00DB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  <w:r w:rsidR="00DB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  <w:r w:rsidR="00DB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-</w:t>
            </w:r>
          </w:p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DB7EEA" w:rsidRPr="00FD5D4C" w:rsidTr="001870EE">
        <w:trPr>
          <w:trHeight w:val="32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Default="00DB7EEA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B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остояния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ПГ</w:t>
            </w:r>
          </w:p>
          <w:p w:rsidR="008365C5" w:rsidRPr="00453BCA" w:rsidRDefault="008365C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453BCA" w:rsidRDefault="00DB7EEA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453BCA" w:rsidRDefault="00DB7EEA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453BCA" w:rsidRDefault="00DB7EEA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453BCA" w:rsidRDefault="00DB7EEA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453BCA" w:rsidRDefault="00DB7EEA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453BCA" w:rsidRDefault="00DB7EEA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453BCA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7EEA" w:rsidRPr="00FD5D4C" w:rsidTr="001870EE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Default="00DB7EEA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емонт и замена ПГ</w:t>
            </w:r>
          </w:p>
          <w:p w:rsidR="008365C5" w:rsidRPr="00FD5D4C" w:rsidRDefault="008365C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DB7EEA" w:rsidRPr="00FD5D4C" w:rsidTr="00594FB1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Default="00DB7EEA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.Приобретение знаков пожарной безопасности</w:t>
            </w:r>
          </w:p>
          <w:p w:rsidR="008365C5" w:rsidRPr="00FD5D4C" w:rsidRDefault="008365C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B7EEA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B7EEA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B7EEA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DB7EEA" w:rsidRPr="00FD5D4C" w:rsidTr="009E5488">
        <w:trPr>
          <w:trHeight w:val="83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наглядной агитации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</w:t>
            </w:r>
          </w:p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области пожарной безопасности</w:t>
            </w:r>
          </w:p>
          <w:p w:rsidR="00DB7EEA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65C5" w:rsidRPr="00FD5D4C" w:rsidRDefault="008365C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7EEA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Pr="00FD5D4C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1066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323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на тушение пожаров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8365C5" w:rsidRPr="00FD5D4C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3150F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1657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r w:rsidR="00C81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DB7EEA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Pr="00FD5D4C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813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3150F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27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Контрольно-финансовые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8365C5" w:rsidRPr="00FD5D4C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3150F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финансов, экономики, бухучета и отчетности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Оптимизация расходования бюджетных средств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r w:rsidR="00C81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DB7EEA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Pr="00FD5D4C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6B14E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</w:t>
            </w:r>
            <w:r w:rsidR="00DB7EEA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B14E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DB7EEA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3150F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46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программе 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760,1</w:t>
            </w:r>
            <w:r w:rsidR="0085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825,23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499,33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Default="008365C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Pr="00FD5D4C" w:rsidRDefault="008365C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355"/>
        </w:trPr>
        <w:tc>
          <w:tcPr>
            <w:tcW w:w="3818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правопорядка и профилактики правонарушений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46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создания АПК АИС «Безопасный город»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594FB1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6270</w:t>
            </w:r>
            <w:r w:rsidR="00DB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безопасности жизни и здоровья населения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DB7EEA" w:rsidRPr="00FD5D4C" w:rsidTr="009E5488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1.1.Проектирование АПК АИС «Безопасный город»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1.2. Создание АПК АИС «Безопасный город»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594FB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570</w:t>
            </w:r>
            <w:r w:rsidR="00DB7EEA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DB7EEA" w:rsidRPr="00FD5D4C" w:rsidTr="009E5488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594FB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5700</w:t>
            </w:r>
            <w:r w:rsidR="00DB7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  <w:r w:rsidR="00DB7EEA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46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программе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85670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6270</w:t>
            </w:r>
            <w:r w:rsidR="00DB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7EEA" w:rsidRPr="00FD5D4C" w:rsidTr="009E5488">
        <w:trPr>
          <w:trHeight w:val="363"/>
        </w:trPr>
        <w:tc>
          <w:tcPr>
            <w:tcW w:w="1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программе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5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760,1</w:t>
            </w:r>
            <w:r w:rsidR="00856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1025,23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6759,33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37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8365C5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499,33</w:t>
            </w: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540"/>
        </w:trPr>
        <w:tc>
          <w:tcPr>
            <w:tcW w:w="13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5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760,1</w:t>
            </w:r>
            <w:r w:rsidR="00856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1025,23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6F0040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1059,33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8365C5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499,33</w:t>
            </w: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7EEA" w:rsidRPr="00FD5D4C" w:rsidTr="008365C5">
        <w:trPr>
          <w:trHeight w:val="540"/>
        </w:trPr>
        <w:tc>
          <w:tcPr>
            <w:tcW w:w="13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594FB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5700</w:t>
            </w:r>
            <w:r w:rsidR="00DB7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8365C5" w:rsidP="00836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85" w:rsidRDefault="00D92E85"/>
    <w:sectPr w:rsidR="00D92E85" w:rsidSect="006D5E23">
      <w:pgSz w:w="16838" w:h="11906" w:orient="landscape" w:code="9"/>
      <w:pgMar w:top="567" w:right="1797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5C" w:rsidRDefault="003F4B5C" w:rsidP="006D5E23">
      <w:pPr>
        <w:spacing w:after="0" w:line="240" w:lineRule="auto"/>
      </w:pPr>
      <w:r>
        <w:separator/>
      </w:r>
    </w:p>
  </w:endnote>
  <w:endnote w:type="continuationSeparator" w:id="0">
    <w:p w:rsidR="003F4B5C" w:rsidRDefault="003F4B5C" w:rsidP="006D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40" w:rsidRDefault="006F0040" w:rsidP="00361F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040" w:rsidRDefault="006F00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5C" w:rsidRDefault="003F4B5C" w:rsidP="006D5E23">
      <w:pPr>
        <w:spacing w:after="0" w:line="240" w:lineRule="auto"/>
      </w:pPr>
      <w:r>
        <w:separator/>
      </w:r>
    </w:p>
  </w:footnote>
  <w:footnote w:type="continuationSeparator" w:id="0">
    <w:p w:rsidR="003F4B5C" w:rsidRDefault="003F4B5C" w:rsidP="006D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E7C27"/>
    <w:multiLevelType w:val="singleLevel"/>
    <w:tmpl w:val="6882BB7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8E54F4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5D456D1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9497191"/>
    <w:multiLevelType w:val="singleLevel"/>
    <w:tmpl w:val="E1E6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9E37DE4"/>
    <w:multiLevelType w:val="singleLevel"/>
    <w:tmpl w:val="767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0D6D3C04"/>
    <w:multiLevelType w:val="hybridMultilevel"/>
    <w:tmpl w:val="5E821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D489B"/>
    <w:multiLevelType w:val="singleLevel"/>
    <w:tmpl w:val="5A1C721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2A508E4"/>
    <w:multiLevelType w:val="multilevel"/>
    <w:tmpl w:val="6874C8C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BCF7FDE"/>
    <w:multiLevelType w:val="multilevel"/>
    <w:tmpl w:val="7B84F81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1E0307DE"/>
    <w:multiLevelType w:val="singleLevel"/>
    <w:tmpl w:val="24D8D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226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E90718"/>
    <w:multiLevelType w:val="multilevel"/>
    <w:tmpl w:val="C42E8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634629"/>
    <w:multiLevelType w:val="hybridMultilevel"/>
    <w:tmpl w:val="3CA019B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F120A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5">
    <w:nsid w:val="36E47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C713BF"/>
    <w:multiLevelType w:val="multilevel"/>
    <w:tmpl w:val="582290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7751D3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8">
    <w:nsid w:val="3CAA0299"/>
    <w:multiLevelType w:val="multilevel"/>
    <w:tmpl w:val="D18227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A822865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>
    <w:nsid w:val="53831573"/>
    <w:multiLevelType w:val="hybridMultilevel"/>
    <w:tmpl w:val="C2F48B46"/>
    <w:lvl w:ilvl="0" w:tplc="E6BAF9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AA715E"/>
    <w:multiLevelType w:val="hybridMultilevel"/>
    <w:tmpl w:val="FB08EFA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2">
    <w:nsid w:val="56623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4CA5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642C7A"/>
    <w:multiLevelType w:val="singleLevel"/>
    <w:tmpl w:val="E45C60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>
    <w:nsid w:val="682222EB"/>
    <w:multiLevelType w:val="hybridMultilevel"/>
    <w:tmpl w:val="97EE0A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83C05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03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B0A3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AA2D15"/>
    <w:multiLevelType w:val="hybridMultilevel"/>
    <w:tmpl w:val="B76E9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D06195"/>
    <w:multiLevelType w:val="singleLevel"/>
    <w:tmpl w:val="D1AE87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72F1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D86EF5"/>
    <w:multiLevelType w:val="hybridMultilevel"/>
    <w:tmpl w:val="852430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6F1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9"/>
  </w:num>
  <w:num w:numId="5">
    <w:abstractNumId w:val="30"/>
  </w:num>
  <w:num w:numId="6">
    <w:abstractNumId w:val="24"/>
  </w:num>
  <w:num w:numId="7">
    <w:abstractNumId w:val="16"/>
  </w:num>
  <w:num w:numId="8">
    <w:abstractNumId w:val="27"/>
  </w:num>
  <w:num w:numId="9">
    <w:abstractNumId w:val="2"/>
  </w:num>
  <w:num w:numId="10">
    <w:abstractNumId w:val="3"/>
  </w:num>
  <w:num w:numId="11">
    <w:abstractNumId w:val="26"/>
  </w:num>
  <w:num w:numId="12">
    <w:abstractNumId w:val="15"/>
  </w:num>
  <w:num w:numId="13">
    <w:abstractNumId w:val="11"/>
  </w:num>
  <w:num w:numId="14">
    <w:abstractNumId w:val="23"/>
  </w:num>
  <w:num w:numId="15">
    <w:abstractNumId w:val="31"/>
  </w:num>
  <w:num w:numId="16">
    <w:abstractNumId w:val="33"/>
  </w:num>
  <w:num w:numId="17">
    <w:abstractNumId w:val="28"/>
  </w:num>
  <w:num w:numId="18">
    <w:abstractNumId w:val="10"/>
  </w:num>
  <w:num w:numId="19">
    <w:abstractNumId w:val="1"/>
  </w:num>
  <w:num w:numId="20">
    <w:abstractNumId w:val="6"/>
  </w:num>
  <w:num w:numId="21">
    <w:abstractNumId w:val="4"/>
  </w:num>
  <w:num w:numId="22">
    <w:abstractNumId w:val="7"/>
  </w:num>
  <w:num w:numId="23">
    <w:abstractNumId w:val="22"/>
  </w:num>
  <w:num w:numId="24">
    <w:abstractNumId w:val="5"/>
  </w:num>
  <w:num w:numId="25">
    <w:abstractNumId w:val="12"/>
  </w:num>
  <w:num w:numId="26">
    <w:abstractNumId w:val="29"/>
  </w:num>
  <w:num w:numId="27">
    <w:abstractNumId w:val="13"/>
  </w:num>
  <w:num w:numId="28">
    <w:abstractNumId w:val="32"/>
  </w:num>
  <w:num w:numId="29">
    <w:abstractNumId w:val="25"/>
  </w:num>
  <w:num w:numId="30">
    <w:abstractNumId w:val="21"/>
  </w:num>
  <w:num w:numId="31">
    <w:abstractNumId w:val="18"/>
  </w:num>
  <w:num w:numId="32">
    <w:abstractNumId w:val="20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42"/>
    <w:rsid w:val="000A2B57"/>
    <w:rsid w:val="000C3DEC"/>
    <w:rsid w:val="000C7C9F"/>
    <w:rsid w:val="00183B98"/>
    <w:rsid w:val="001870EE"/>
    <w:rsid w:val="002544F0"/>
    <w:rsid w:val="003150FA"/>
    <w:rsid w:val="00361FD8"/>
    <w:rsid w:val="003B6B17"/>
    <w:rsid w:val="003F4B5C"/>
    <w:rsid w:val="00427A9E"/>
    <w:rsid w:val="00432A4B"/>
    <w:rsid w:val="00453BCA"/>
    <w:rsid w:val="004F22DC"/>
    <w:rsid w:val="005068C4"/>
    <w:rsid w:val="00594FB1"/>
    <w:rsid w:val="005D504C"/>
    <w:rsid w:val="006B14E6"/>
    <w:rsid w:val="006D5E23"/>
    <w:rsid w:val="006F0040"/>
    <w:rsid w:val="00770D2A"/>
    <w:rsid w:val="008365C5"/>
    <w:rsid w:val="00856701"/>
    <w:rsid w:val="008816BE"/>
    <w:rsid w:val="008945CD"/>
    <w:rsid w:val="008B1B42"/>
    <w:rsid w:val="008F0972"/>
    <w:rsid w:val="00913586"/>
    <w:rsid w:val="009819DA"/>
    <w:rsid w:val="009E0FB3"/>
    <w:rsid w:val="009E5488"/>
    <w:rsid w:val="00A276F0"/>
    <w:rsid w:val="00A5704F"/>
    <w:rsid w:val="00A7216D"/>
    <w:rsid w:val="00A809C0"/>
    <w:rsid w:val="00AA3BA8"/>
    <w:rsid w:val="00B23486"/>
    <w:rsid w:val="00B45176"/>
    <w:rsid w:val="00B61958"/>
    <w:rsid w:val="00B90BBF"/>
    <w:rsid w:val="00BB15E4"/>
    <w:rsid w:val="00C81657"/>
    <w:rsid w:val="00CD5A88"/>
    <w:rsid w:val="00D07928"/>
    <w:rsid w:val="00D510F1"/>
    <w:rsid w:val="00D92E85"/>
    <w:rsid w:val="00DA250E"/>
    <w:rsid w:val="00DB7EEA"/>
    <w:rsid w:val="00E55F4F"/>
    <w:rsid w:val="00EA013B"/>
    <w:rsid w:val="00EE7244"/>
    <w:rsid w:val="00F61A48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183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18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6721-EE33-4B47-AC32-B169703D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3407</Words>
  <Characters>19420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Муниципальная  программа </vt:lpstr>
      <vt:lpstr/>
      <vt:lpstr>СОДЕРЖАНИЕ</vt:lpstr>
      <vt:lpstr/>
      <vt:lpstr/>
      <vt:lpstr/>
      <vt:lpstr/>
      <vt:lpstr/>
      <vt:lpstr>    </vt:lpstr>
      <vt:lpstr>    </vt:lpstr>
      <vt:lpstr>    </vt:lpstr>
      <vt:lpstr>    </vt:lpstr>
      <vt:lpstr/>
      <vt:lpstr>Раздел 3</vt:lpstr>
    </vt:vector>
  </TitlesOfParts>
  <Company/>
  <LinksUpToDate>false</LinksUpToDate>
  <CharactersWithSpaces>22782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2017-11-14T07:02:00Z</cp:lastPrinted>
  <dcterms:created xsi:type="dcterms:W3CDTF">2017-11-14T06:15:00Z</dcterms:created>
  <dcterms:modified xsi:type="dcterms:W3CDTF">2017-11-14T06:15:00Z</dcterms:modified>
</cp:coreProperties>
</file>