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7E" w:rsidRPr="003E5A7E" w:rsidRDefault="003E5A7E" w:rsidP="003E5A7E">
      <w:pPr>
        <w:jc w:val="center"/>
        <w:rPr>
          <w:b/>
          <w:sz w:val="28"/>
          <w:szCs w:val="28"/>
        </w:rPr>
      </w:pPr>
      <w:r w:rsidRPr="003E5A7E">
        <w:rPr>
          <w:b/>
          <w:sz w:val="28"/>
          <w:szCs w:val="28"/>
        </w:rPr>
        <w:t>НИКОЛЬСКОЕ ГОРОДСКОЕ ПОСЕЛЕНИЕ</w:t>
      </w:r>
    </w:p>
    <w:p w:rsidR="003E5A7E" w:rsidRPr="003E5A7E" w:rsidRDefault="003E5A7E" w:rsidP="003E5A7E">
      <w:pPr>
        <w:jc w:val="center"/>
        <w:rPr>
          <w:b/>
          <w:sz w:val="28"/>
          <w:szCs w:val="28"/>
        </w:rPr>
      </w:pPr>
      <w:r w:rsidRPr="003E5A7E">
        <w:rPr>
          <w:b/>
          <w:sz w:val="28"/>
          <w:szCs w:val="28"/>
        </w:rPr>
        <w:t>ТОСНЕНСКОГО РАЙОНА ЛЕНИНГРАДСКОЙ ОБЛАСТИ</w:t>
      </w:r>
    </w:p>
    <w:p w:rsidR="003E5A7E" w:rsidRPr="003E5A7E" w:rsidRDefault="003E5A7E" w:rsidP="003E5A7E">
      <w:pPr>
        <w:jc w:val="center"/>
        <w:rPr>
          <w:sz w:val="28"/>
          <w:szCs w:val="28"/>
        </w:rPr>
      </w:pPr>
    </w:p>
    <w:p w:rsidR="003E5A7E" w:rsidRPr="003E5A7E" w:rsidRDefault="003E5A7E" w:rsidP="003E5A7E">
      <w:pPr>
        <w:jc w:val="center"/>
        <w:rPr>
          <w:b/>
          <w:sz w:val="32"/>
          <w:szCs w:val="32"/>
        </w:rPr>
      </w:pPr>
      <w:r w:rsidRPr="003E5A7E">
        <w:rPr>
          <w:b/>
          <w:sz w:val="32"/>
          <w:szCs w:val="32"/>
        </w:rPr>
        <w:t>АДМИНИСТРАЦИЯ</w:t>
      </w:r>
    </w:p>
    <w:p w:rsidR="003E5A7E" w:rsidRPr="003E5A7E" w:rsidRDefault="003E5A7E" w:rsidP="003E5A7E">
      <w:pPr>
        <w:jc w:val="center"/>
        <w:rPr>
          <w:b/>
          <w:sz w:val="32"/>
          <w:szCs w:val="32"/>
        </w:rPr>
      </w:pPr>
    </w:p>
    <w:p w:rsidR="003E5A7E" w:rsidRPr="003E5A7E" w:rsidRDefault="003E5A7E" w:rsidP="003E5A7E">
      <w:pPr>
        <w:jc w:val="center"/>
        <w:rPr>
          <w:b/>
          <w:sz w:val="32"/>
          <w:szCs w:val="32"/>
        </w:rPr>
      </w:pPr>
      <w:proofErr w:type="gramStart"/>
      <w:r w:rsidRPr="003E5A7E">
        <w:rPr>
          <w:b/>
          <w:sz w:val="32"/>
          <w:szCs w:val="32"/>
        </w:rPr>
        <w:t>П</w:t>
      </w:r>
      <w:proofErr w:type="gramEnd"/>
      <w:r w:rsidRPr="003E5A7E">
        <w:rPr>
          <w:b/>
          <w:sz w:val="32"/>
          <w:szCs w:val="32"/>
        </w:rPr>
        <w:t xml:space="preserve"> О С Т А Н О В Л Е Н И Е</w:t>
      </w:r>
    </w:p>
    <w:p w:rsidR="003E5A7E" w:rsidRPr="003E5A7E" w:rsidRDefault="003E5A7E" w:rsidP="003E5A7E">
      <w:pPr>
        <w:jc w:val="center"/>
        <w:rPr>
          <w:b/>
          <w:sz w:val="32"/>
          <w:szCs w:val="32"/>
        </w:rPr>
      </w:pPr>
    </w:p>
    <w:p w:rsidR="003E5A7E" w:rsidRPr="003E5A7E" w:rsidRDefault="003E5A7E" w:rsidP="003E5A7E">
      <w:pPr>
        <w:ind w:right="3401"/>
        <w:rPr>
          <w:sz w:val="28"/>
          <w:szCs w:val="28"/>
        </w:rPr>
      </w:pPr>
      <w:r w:rsidRPr="003E5A7E">
        <w:rPr>
          <w:sz w:val="28"/>
          <w:szCs w:val="28"/>
          <w:u w:val="single"/>
        </w:rPr>
        <w:t xml:space="preserve">11.11.2015 </w:t>
      </w:r>
      <w:r w:rsidRPr="003E5A7E">
        <w:rPr>
          <w:sz w:val="28"/>
          <w:szCs w:val="28"/>
        </w:rPr>
        <w:t xml:space="preserve">           №            </w:t>
      </w:r>
      <w:r w:rsidRPr="003E5A7E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8</w:t>
      </w:r>
      <w:r w:rsidRPr="003E5A7E">
        <w:rPr>
          <w:sz w:val="28"/>
          <w:szCs w:val="28"/>
          <w:u w:val="single"/>
        </w:rPr>
        <w:t>-па</w:t>
      </w:r>
    </w:p>
    <w:p w:rsidR="003E5A7E" w:rsidRPr="003E5A7E" w:rsidRDefault="003E5A7E" w:rsidP="003E5A7E">
      <w:pPr>
        <w:ind w:right="3401"/>
        <w:rPr>
          <w:sz w:val="28"/>
          <w:szCs w:val="28"/>
        </w:rPr>
      </w:pPr>
    </w:p>
    <w:p w:rsidR="003E5A7E" w:rsidRPr="003E5A7E" w:rsidRDefault="003E5A7E" w:rsidP="003E5A7E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 w:rsidRPr="003E5A7E">
        <w:rPr>
          <w:sz w:val="28"/>
          <w:szCs w:val="28"/>
        </w:rPr>
        <w:t>Об утверждении муниципальной программы Никол</w:t>
      </w:r>
      <w:r w:rsidRPr="003E5A7E">
        <w:rPr>
          <w:sz w:val="28"/>
          <w:szCs w:val="28"/>
        </w:rPr>
        <w:t>ь</w:t>
      </w:r>
      <w:r w:rsidRPr="003E5A7E">
        <w:rPr>
          <w:sz w:val="28"/>
          <w:szCs w:val="28"/>
        </w:rPr>
        <w:t>ского городского поселени</w:t>
      </w:r>
      <w:bookmarkStart w:id="0" w:name="_GoBack"/>
      <w:bookmarkEnd w:id="0"/>
      <w:r w:rsidRPr="003E5A7E">
        <w:rPr>
          <w:sz w:val="28"/>
          <w:szCs w:val="28"/>
        </w:rPr>
        <w:t>я Тосненского района Лени</w:t>
      </w:r>
      <w:r w:rsidRPr="003E5A7E">
        <w:rPr>
          <w:sz w:val="28"/>
          <w:szCs w:val="28"/>
        </w:rPr>
        <w:t>н</w:t>
      </w:r>
      <w:r w:rsidRPr="003E5A7E">
        <w:rPr>
          <w:sz w:val="28"/>
          <w:szCs w:val="28"/>
        </w:rPr>
        <w:t>градской области «Развитие  и поддержка малого и среднего предпринимательства</w:t>
      </w:r>
      <w:r>
        <w:rPr>
          <w:sz w:val="28"/>
          <w:szCs w:val="28"/>
        </w:rPr>
        <w:t xml:space="preserve"> </w:t>
      </w:r>
      <w:r w:rsidRPr="003E5A7E">
        <w:rPr>
          <w:sz w:val="28"/>
          <w:szCs w:val="28"/>
        </w:rPr>
        <w:t>в Никольском городском поселении Тосненского района Ленинградской области»</w:t>
      </w:r>
    </w:p>
    <w:p w:rsidR="003E5A7E" w:rsidRPr="003E5A7E" w:rsidRDefault="003E5A7E" w:rsidP="003E5A7E">
      <w:pPr>
        <w:autoSpaceDE w:val="0"/>
        <w:autoSpaceDN w:val="0"/>
        <w:adjustRightInd w:val="0"/>
        <w:ind w:right="2552"/>
        <w:rPr>
          <w:sz w:val="28"/>
          <w:szCs w:val="28"/>
        </w:rPr>
      </w:pPr>
    </w:p>
    <w:p w:rsidR="003E5A7E" w:rsidRPr="003E5A7E" w:rsidRDefault="003E5A7E" w:rsidP="003E5A7E">
      <w:pPr>
        <w:autoSpaceDE w:val="0"/>
        <w:autoSpaceDN w:val="0"/>
        <w:adjustRightInd w:val="0"/>
        <w:rPr>
          <w:sz w:val="28"/>
          <w:szCs w:val="28"/>
        </w:rPr>
      </w:pPr>
    </w:p>
    <w:p w:rsidR="003E5A7E" w:rsidRPr="003E5A7E" w:rsidRDefault="003E5A7E" w:rsidP="003E5A7E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3E5A7E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</w:t>
      </w:r>
      <w:r w:rsidRPr="003E5A7E">
        <w:rPr>
          <w:sz w:val="28"/>
          <w:szCs w:val="28"/>
        </w:rPr>
        <w:t>с</w:t>
      </w:r>
      <w:r w:rsidRPr="003E5A7E">
        <w:rPr>
          <w:sz w:val="28"/>
          <w:szCs w:val="28"/>
        </w:rPr>
        <w:t>сийской Федерации» и в целях реализации ст. 179 Бюджетного Кодекса Российской Федерации,</w:t>
      </w:r>
    </w:p>
    <w:p w:rsidR="003E5A7E" w:rsidRPr="003E5A7E" w:rsidRDefault="003E5A7E" w:rsidP="003E5A7E">
      <w:pPr>
        <w:autoSpaceDE w:val="0"/>
        <w:autoSpaceDN w:val="0"/>
        <w:adjustRightInd w:val="0"/>
        <w:rPr>
          <w:sz w:val="28"/>
          <w:szCs w:val="28"/>
        </w:rPr>
      </w:pPr>
    </w:p>
    <w:p w:rsidR="003E5A7E" w:rsidRPr="003E5A7E" w:rsidRDefault="003E5A7E" w:rsidP="003E5A7E">
      <w:pPr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3E5A7E">
        <w:rPr>
          <w:rStyle w:val="3"/>
          <w:rFonts w:ascii="Times New Roman" w:hAnsi="Times New Roman" w:cs="Times New Roman"/>
          <w:bCs w:val="0"/>
          <w:sz w:val="28"/>
          <w:szCs w:val="28"/>
        </w:rPr>
        <w:t>ПОСТАНОВЛЯЮ:</w:t>
      </w:r>
    </w:p>
    <w:p w:rsidR="003E5A7E" w:rsidRPr="003E5A7E" w:rsidRDefault="003E5A7E" w:rsidP="003E5A7E">
      <w:pPr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</w:p>
    <w:p w:rsidR="003E5A7E" w:rsidRPr="003E5A7E" w:rsidRDefault="003E5A7E" w:rsidP="003E5A7E">
      <w:pPr>
        <w:ind w:firstLine="851"/>
        <w:jc w:val="both"/>
        <w:rPr>
          <w:sz w:val="28"/>
          <w:szCs w:val="28"/>
        </w:rPr>
      </w:pPr>
      <w:r w:rsidRPr="003E5A7E">
        <w:rPr>
          <w:sz w:val="28"/>
          <w:szCs w:val="28"/>
        </w:rPr>
        <w:t xml:space="preserve">1.Утвердить муниципальную программу Никольского городского поселения Тосненского района Ленинградской области </w:t>
      </w:r>
      <w:r w:rsidRPr="003E5A7E">
        <w:rPr>
          <w:sz w:val="28"/>
          <w:szCs w:val="28"/>
        </w:rPr>
        <w:t>«Развитие  и поддержка малого и среднего предпринимательства в Никольском городском поселении Тосненского района Ленинградской области»</w:t>
      </w:r>
      <w:r w:rsidRPr="003E5A7E">
        <w:rPr>
          <w:sz w:val="28"/>
          <w:szCs w:val="28"/>
        </w:rPr>
        <w:t xml:space="preserve"> (приложение).</w:t>
      </w:r>
    </w:p>
    <w:p w:rsidR="003E5A7E" w:rsidRPr="003E5A7E" w:rsidRDefault="003E5A7E" w:rsidP="003E5A7E">
      <w:pPr>
        <w:ind w:firstLine="851"/>
        <w:jc w:val="both"/>
        <w:rPr>
          <w:sz w:val="28"/>
          <w:szCs w:val="28"/>
        </w:rPr>
      </w:pPr>
      <w:r w:rsidRPr="003E5A7E">
        <w:rPr>
          <w:sz w:val="28"/>
          <w:szCs w:val="28"/>
        </w:rPr>
        <w:t>2. Постановление вступает в силу с 01 января 2015 года.</w:t>
      </w:r>
    </w:p>
    <w:p w:rsidR="003E5A7E" w:rsidRPr="003E5A7E" w:rsidRDefault="003E5A7E" w:rsidP="003E5A7E">
      <w:pPr>
        <w:ind w:firstLine="851"/>
        <w:jc w:val="both"/>
        <w:rPr>
          <w:sz w:val="28"/>
          <w:szCs w:val="28"/>
        </w:rPr>
      </w:pPr>
      <w:r w:rsidRPr="003E5A7E">
        <w:rPr>
          <w:sz w:val="28"/>
          <w:szCs w:val="28"/>
        </w:rPr>
        <w:t>3. Постановление подлежит размещению на официальном сайте администрации Никольского городского поселения Тосненского района Лени</w:t>
      </w:r>
      <w:r w:rsidRPr="003E5A7E">
        <w:rPr>
          <w:sz w:val="28"/>
          <w:szCs w:val="28"/>
        </w:rPr>
        <w:t>н</w:t>
      </w:r>
      <w:r w:rsidRPr="003E5A7E">
        <w:rPr>
          <w:sz w:val="28"/>
          <w:szCs w:val="28"/>
        </w:rPr>
        <w:t xml:space="preserve">градской области </w:t>
      </w:r>
      <w:hyperlink r:id="rId8" w:history="1">
        <w:r w:rsidRPr="003E5A7E">
          <w:rPr>
            <w:rStyle w:val="ac"/>
            <w:sz w:val="28"/>
            <w:szCs w:val="28"/>
            <w:lang w:val="en-US"/>
          </w:rPr>
          <w:t>www</w:t>
        </w:r>
        <w:r w:rsidRPr="003E5A7E">
          <w:rPr>
            <w:rStyle w:val="ac"/>
            <w:sz w:val="28"/>
            <w:szCs w:val="28"/>
          </w:rPr>
          <w:t>.</w:t>
        </w:r>
        <w:proofErr w:type="spellStart"/>
        <w:r w:rsidRPr="003E5A7E">
          <w:rPr>
            <w:rStyle w:val="ac"/>
            <w:sz w:val="28"/>
            <w:szCs w:val="28"/>
            <w:lang w:val="en-US"/>
          </w:rPr>
          <w:t>Nikolskoecity</w:t>
        </w:r>
        <w:proofErr w:type="spellEnd"/>
        <w:r w:rsidRPr="003E5A7E">
          <w:rPr>
            <w:rStyle w:val="ac"/>
            <w:sz w:val="28"/>
            <w:szCs w:val="28"/>
          </w:rPr>
          <w:t>.</w:t>
        </w:r>
        <w:proofErr w:type="spellStart"/>
        <w:r w:rsidRPr="003E5A7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3E5A7E">
        <w:rPr>
          <w:rStyle w:val="ac"/>
          <w:sz w:val="28"/>
          <w:szCs w:val="28"/>
        </w:rPr>
        <w:t>.</w:t>
      </w:r>
    </w:p>
    <w:p w:rsidR="003E5A7E" w:rsidRPr="003E5A7E" w:rsidRDefault="003E5A7E" w:rsidP="003E5A7E">
      <w:pPr>
        <w:ind w:firstLine="851"/>
        <w:jc w:val="both"/>
        <w:rPr>
          <w:sz w:val="28"/>
          <w:szCs w:val="28"/>
        </w:rPr>
      </w:pPr>
      <w:r w:rsidRPr="003E5A7E">
        <w:rPr>
          <w:sz w:val="28"/>
          <w:szCs w:val="28"/>
        </w:rPr>
        <w:t xml:space="preserve">4. </w:t>
      </w:r>
      <w:proofErr w:type="gramStart"/>
      <w:r w:rsidRPr="003E5A7E">
        <w:rPr>
          <w:sz w:val="28"/>
          <w:szCs w:val="28"/>
        </w:rPr>
        <w:t>Контроль за</w:t>
      </w:r>
      <w:proofErr w:type="gramEnd"/>
      <w:r w:rsidRPr="003E5A7E">
        <w:rPr>
          <w:sz w:val="28"/>
          <w:szCs w:val="28"/>
        </w:rPr>
        <w:t xml:space="preserve"> исполнением  постановления возложить на заместит</w:t>
      </w:r>
      <w:r w:rsidRPr="003E5A7E">
        <w:rPr>
          <w:sz w:val="28"/>
          <w:szCs w:val="28"/>
        </w:rPr>
        <w:t>е</w:t>
      </w:r>
      <w:r w:rsidRPr="003E5A7E">
        <w:rPr>
          <w:sz w:val="28"/>
          <w:szCs w:val="28"/>
        </w:rPr>
        <w:t>ля главы администрации Никольского городского поселения Тосненского рай</w:t>
      </w:r>
      <w:r w:rsidRPr="003E5A7E">
        <w:rPr>
          <w:sz w:val="28"/>
          <w:szCs w:val="28"/>
        </w:rPr>
        <w:t>о</w:t>
      </w:r>
      <w:r w:rsidRPr="003E5A7E">
        <w:rPr>
          <w:sz w:val="28"/>
          <w:szCs w:val="28"/>
        </w:rPr>
        <w:t>на Ленинградской области Смирнова А.Ю.</w:t>
      </w:r>
    </w:p>
    <w:p w:rsidR="003E5A7E" w:rsidRPr="003E5A7E" w:rsidRDefault="003E5A7E" w:rsidP="003E5A7E">
      <w:pPr>
        <w:rPr>
          <w:sz w:val="28"/>
          <w:szCs w:val="28"/>
        </w:rPr>
      </w:pPr>
    </w:p>
    <w:p w:rsidR="003E5A7E" w:rsidRPr="003E5A7E" w:rsidRDefault="003E5A7E" w:rsidP="003E5A7E">
      <w:pPr>
        <w:rPr>
          <w:sz w:val="28"/>
          <w:szCs w:val="28"/>
        </w:rPr>
      </w:pPr>
    </w:p>
    <w:p w:rsidR="003E5A7E" w:rsidRPr="003E5A7E" w:rsidRDefault="003E5A7E" w:rsidP="003E5A7E">
      <w:pPr>
        <w:rPr>
          <w:sz w:val="28"/>
          <w:szCs w:val="28"/>
        </w:rPr>
      </w:pPr>
      <w:r w:rsidRPr="003E5A7E"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3E5A7E" w:rsidRDefault="003E5A7E" w:rsidP="003E5A7E"/>
    <w:p w:rsidR="003E5A7E" w:rsidRDefault="003E5A7E" w:rsidP="003E5A7E"/>
    <w:p w:rsidR="003E5A7E" w:rsidRDefault="003E5A7E" w:rsidP="003E5A7E"/>
    <w:p w:rsidR="003E5A7E" w:rsidRDefault="003E5A7E" w:rsidP="003E5A7E"/>
    <w:p w:rsidR="003E5A7E" w:rsidRDefault="003E5A7E" w:rsidP="003E5A7E"/>
    <w:p w:rsidR="003E5A7E" w:rsidRDefault="003E5A7E" w:rsidP="003E5A7E"/>
    <w:p w:rsidR="003E5A7E" w:rsidRDefault="003E5A7E" w:rsidP="003E5A7E">
      <w:proofErr w:type="spellStart"/>
      <w:r>
        <w:t>А.В.Бабошин</w:t>
      </w:r>
      <w:proofErr w:type="spellEnd"/>
    </w:p>
    <w:p w:rsidR="007B57DC" w:rsidRDefault="003E5A7E" w:rsidP="003E5A7E">
      <w:pPr>
        <w:jc w:val="both"/>
        <w:sectPr w:rsidR="007B57DC" w:rsidSect="00324FE6">
          <w:pgSz w:w="11906" w:h="16838"/>
          <w:pgMar w:top="1134" w:right="707" w:bottom="709" w:left="1701" w:header="709" w:footer="709" w:gutter="0"/>
          <w:cols w:space="708"/>
          <w:docGrid w:linePitch="360"/>
        </w:sectPr>
      </w:pPr>
      <w:r>
        <w:t>52309</w:t>
      </w:r>
    </w:p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lastRenderedPageBreak/>
        <w:t xml:space="preserve">Приложение </w:t>
      </w:r>
    </w:p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 xml:space="preserve">к постановлению администрации </w:t>
      </w:r>
    </w:p>
    <w:p w:rsid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 xml:space="preserve">Никольского городского поселения Тосненского района </w:t>
      </w:r>
    </w:p>
    <w:p w:rsidR="00D0179C" w:rsidRPr="00324FE6" w:rsidRDefault="00D0179C" w:rsidP="00E32C69">
      <w:pPr>
        <w:ind w:left="4536"/>
        <w:rPr>
          <w:sz w:val="28"/>
          <w:szCs w:val="28"/>
        </w:rPr>
      </w:pPr>
      <w:r w:rsidRPr="00324FE6">
        <w:rPr>
          <w:sz w:val="28"/>
          <w:szCs w:val="28"/>
        </w:rPr>
        <w:t>Ленинградской области</w:t>
      </w:r>
    </w:p>
    <w:p w:rsidR="00D0179C" w:rsidRPr="00324FE6" w:rsidRDefault="00C01E27" w:rsidP="00E32C6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E5A7E">
        <w:rPr>
          <w:sz w:val="28"/>
          <w:szCs w:val="28"/>
        </w:rPr>
        <w:t>11.11</w:t>
      </w:r>
      <w:r>
        <w:rPr>
          <w:sz w:val="28"/>
          <w:szCs w:val="28"/>
        </w:rPr>
        <w:t xml:space="preserve">.2015 №  </w:t>
      </w:r>
      <w:r w:rsidR="003E5A7E">
        <w:rPr>
          <w:sz w:val="28"/>
          <w:szCs w:val="28"/>
        </w:rPr>
        <w:t>428</w:t>
      </w:r>
      <w:r w:rsidR="00D0179C" w:rsidRPr="00324FE6">
        <w:rPr>
          <w:sz w:val="28"/>
          <w:szCs w:val="28"/>
        </w:rPr>
        <w:t>-па</w:t>
      </w: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324FE6" w:rsidRDefault="00324FE6" w:rsidP="0099638A">
      <w:pPr>
        <w:jc w:val="both"/>
        <w:rPr>
          <w:sz w:val="24"/>
        </w:rPr>
      </w:pPr>
    </w:p>
    <w:p w:rsidR="00D0179C" w:rsidRDefault="00D0179C" w:rsidP="0099638A">
      <w:pPr>
        <w:jc w:val="both"/>
        <w:rPr>
          <w:sz w:val="24"/>
        </w:rPr>
      </w:pPr>
    </w:p>
    <w:p w:rsidR="00324FE6" w:rsidRDefault="00324FE6" w:rsidP="00324FE6">
      <w:pPr>
        <w:jc w:val="both"/>
        <w:rPr>
          <w:sz w:val="24"/>
        </w:rPr>
      </w:pPr>
    </w:p>
    <w:p w:rsidR="00324FE6" w:rsidRPr="00324FE6" w:rsidRDefault="00324FE6" w:rsidP="00324FE6">
      <w:pPr>
        <w:pStyle w:val="2"/>
        <w:jc w:val="center"/>
        <w:rPr>
          <w:sz w:val="28"/>
          <w:szCs w:val="28"/>
        </w:rPr>
      </w:pPr>
      <w:r w:rsidRPr="00324FE6">
        <w:rPr>
          <w:sz w:val="28"/>
          <w:szCs w:val="28"/>
        </w:rPr>
        <w:t>Муниципальная Программа</w:t>
      </w:r>
    </w:p>
    <w:p w:rsidR="00324FE6" w:rsidRPr="00C01E27" w:rsidRDefault="00324FE6" w:rsidP="00324FE6">
      <w:pPr>
        <w:jc w:val="center"/>
        <w:rPr>
          <w:b/>
          <w:sz w:val="28"/>
          <w:szCs w:val="28"/>
        </w:rPr>
      </w:pPr>
      <w:r w:rsidRPr="00324FE6">
        <w:rPr>
          <w:b/>
          <w:sz w:val="28"/>
          <w:szCs w:val="28"/>
        </w:rPr>
        <w:t xml:space="preserve">«Развитие  и поддержка </w:t>
      </w:r>
      <w:r w:rsidRPr="00C01E27">
        <w:rPr>
          <w:b/>
          <w:sz w:val="28"/>
          <w:szCs w:val="28"/>
        </w:rPr>
        <w:t>малого и среднего предпринимательства</w:t>
      </w:r>
    </w:p>
    <w:p w:rsidR="003E5A7E" w:rsidRDefault="00C01E27" w:rsidP="00324FE6">
      <w:pPr>
        <w:jc w:val="center"/>
        <w:rPr>
          <w:b/>
          <w:sz w:val="28"/>
        </w:rPr>
      </w:pPr>
      <w:r w:rsidRPr="00C01E27">
        <w:rPr>
          <w:b/>
          <w:sz w:val="28"/>
        </w:rPr>
        <w:t xml:space="preserve">в Никольском городском поселении </w:t>
      </w:r>
    </w:p>
    <w:p w:rsidR="00324FE6" w:rsidRPr="00324FE6" w:rsidRDefault="00C01E27" w:rsidP="00324FE6">
      <w:pPr>
        <w:jc w:val="center"/>
        <w:rPr>
          <w:b/>
          <w:sz w:val="28"/>
          <w:szCs w:val="28"/>
        </w:rPr>
      </w:pPr>
      <w:r w:rsidRPr="00C01E27">
        <w:rPr>
          <w:b/>
          <w:sz w:val="28"/>
          <w:szCs w:val="24"/>
        </w:rPr>
        <w:t>Тосненского района Ленинградской области</w:t>
      </w:r>
      <w:r w:rsidR="00324FE6" w:rsidRPr="00324FE6">
        <w:rPr>
          <w:b/>
          <w:sz w:val="28"/>
          <w:szCs w:val="28"/>
        </w:rPr>
        <w:t>»</w:t>
      </w:r>
    </w:p>
    <w:p w:rsidR="00324FE6" w:rsidRPr="00324FE6" w:rsidRDefault="00324FE6" w:rsidP="00324FE6">
      <w:pPr>
        <w:jc w:val="center"/>
        <w:rPr>
          <w:b/>
          <w:sz w:val="28"/>
          <w:szCs w:val="28"/>
        </w:rPr>
      </w:pPr>
    </w:p>
    <w:p w:rsidR="00324FE6" w:rsidRPr="00DD39B4" w:rsidRDefault="00324FE6" w:rsidP="00324FE6">
      <w:pPr>
        <w:jc w:val="center"/>
        <w:rPr>
          <w:b/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Default="00324FE6" w:rsidP="00324FE6">
      <w:pPr>
        <w:jc w:val="center"/>
        <w:rPr>
          <w:sz w:val="24"/>
        </w:rPr>
      </w:pPr>
    </w:p>
    <w:p w:rsidR="00324FE6" w:rsidRPr="00324FE6" w:rsidRDefault="00324FE6" w:rsidP="00324FE6">
      <w:pPr>
        <w:jc w:val="center"/>
        <w:rPr>
          <w:sz w:val="28"/>
          <w:szCs w:val="28"/>
        </w:rPr>
      </w:pPr>
      <w:proofErr w:type="spellStart"/>
      <w:r w:rsidRPr="00324FE6">
        <w:rPr>
          <w:sz w:val="28"/>
          <w:szCs w:val="28"/>
        </w:rPr>
        <w:t>г</w:t>
      </w:r>
      <w:proofErr w:type="gramStart"/>
      <w:r w:rsidRPr="00324FE6">
        <w:rPr>
          <w:sz w:val="28"/>
          <w:szCs w:val="28"/>
        </w:rPr>
        <w:t>.Н</w:t>
      </w:r>
      <w:proofErr w:type="gramEnd"/>
      <w:r w:rsidRPr="00324FE6">
        <w:rPr>
          <w:sz w:val="28"/>
          <w:szCs w:val="28"/>
        </w:rPr>
        <w:t>икольское</w:t>
      </w:r>
      <w:proofErr w:type="spellEnd"/>
    </w:p>
    <w:p w:rsidR="00324FE6" w:rsidRDefault="00C01E27" w:rsidP="00324FE6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="00324FE6" w:rsidRPr="00324FE6">
        <w:rPr>
          <w:sz w:val="28"/>
          <w:szCs w:val="28"/>
        </w:rPr>
        <w:t xml:space="preserve"> г.</w:t>
      </w:r>
    </w:p>
    <w:p w:rsidR="00C01E27" w:rsidRPr="00324FE6" w:rsidRDefault="00C01E27" w:rsidP="00324FE6">
      <w:pPr>
        <w:jc w:val="center"/>
        <w:rPr>
          <w:sz w:val="28"/>
          <w:szCs w:val="28"/>
        </w:rPr>
      </w:pPr>
    </w:p>
    <w:p w:rsidR="00324FE6" w:rsidRDefault="00324FE6" w:rsidP="00324FE6">
      <w:pPr>
        <w:pStyle w:val="a6"/>
        <w:jc w:val="center"/>
        <w:rPr>
          <w:rFonts w:ascii="Times New Roman" w:hAnsi="Times New Roman"/>
        </w:rPr>
      </w:pPr>
    </w:p>
    <w:p w:rsidR="00C01E27" w:rsidRPr="00DF0364" w:rsidRDefault="00C01E27" w:rsidP="00C01E27">
      <w:pPr>
        <w:pStyle w:val="a6"/>
        <w:jc w:val="center"/>
        <w:rPr>
          <w:rFonts w:ascii="Times New Roman" w:hAnsi="Times New Roman"/>
        </w:rPr>
      </w:pPr>
      <w:r w:rsidRPr="00DF0364">
        <w:rPr>
          <w:rFonts w:ascii="Times New Roman" w:hAnsi="Times New Roman"/>
        </w:rPr>
        <w:lastRenderedPageBreak/>
        <w:t>ПАСПОРТ МУНИЦИПАЛЬНОЙ ПРОГРАММЫ</w:t>
      </w:r>
      <w:r>
        <w:rPr>
          <w:rFonts w:ascii="Times New Roman" w:hAnsi="Times New Roman"/>
        </w:rPr>
        <w:t xml:space="preserve"> </w:t>
      </w:r>
    </w:p>
    <w:p w:rsidR="00C01E27" w:rsidRPr="00C01E27" w:rsidRDefault="00C01E27" w:rsidP="00C01E27">
      <w:pPr>
        <w:jc w:val="center"/>
        <w:rPr>
          <w:sz w:val="24"/>
          <w:szCs w:val="24"/>
        </w:rPr>
      </w:pPr>
      <w:r w:rsidRPr="00C01E27">
        <w:rPr>
          <w:sz w:val="24"/>
          <w:szCs w:val="24"/>
        </w:rPr>
        <w:t xml:space="preserve"> «Развитие и поддержка малого и среднего предпринимательства в Никольском городском поселении Тосненского района Ленинградской области»</w:t>
      </w:r>
    </w:p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824"/>
        <w:gridCol w:w="1269"/>
        <w:gridCol w:w="1115"/>
        <w:gridCol w:w="1115"/>
        <w:gridCol w:w="1115"/>
        <w:gridCol w:w="1115"/>
        <w:gridCol w:w="1484"/>
      </w:tblGrid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Наименование муниципальной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 в Никольском городском поселении Тосненского района Ленинградской области»</w:t>
            </w:r>
          </w:p>
          <w:p w:rsidR="00C01E27" w:rsidRPr="00C01E27" w:rsidRDefault="00C01E27" w:rsidP="00F0729A">
            <w:pPr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 xml:space="preserve"> (далее - Программа). 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01E27" w:rsidTr="0079180E">
        <w:trPr>
          <w:trHeight w:val="1016"/>
        </w:trPr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Цели муниципальной    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5"/>
              <w:spacing w:before="0" w:beforeAutospacing="0" w:after="0" w:afterAutospacing="0"/>
            </w:pPr>
            <w:r w:rsidRPr="00C01E27"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</w:t>
            </w: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Задачи муниципальной  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C01E27">
              <w:rPr>
                <w:sz w:val="24"/>
                <w:szCs w:val="24"/>
              </w:rPr>
              <w:t>Развитие деловой активности населения  за счет повышения интереса к предпринимательской деятельности; 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развитие механизмов, обеспечивающих доступ малого и среднего предпринимательства к финансовым и материальным ресурсам;</w:t>
            </w:r>
            <w:proofErr w:type="gramEnd"/>
            <w:r w:rsidRPr="00C01E27">
              <w:rPr>
                <w:sz w:val="24"/>
                <w:szCs w:val="24"/>
              </w:rPr>
              <w:t xml:space="preserve"> обеспечение первоочередной поддержки малого и среднего предпринимательства.</w:t>
            </w:r>
          </w:p>
          <w:p w:rsidR="00C01E27" w:rsidRPr="00C01E27" w:rsidRDefault="00C01E27" w:rsidP="00F0729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Исполнитель муниципальной  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ind w:left="-11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Отдел экономики, бытовых услуг и потребительского рынка администрации Никольского городского поселения Тосненского района Ленинградской области</w:t>
            </w:r>
          </w:p>
        </w:tc>
      </w:tr>
      <w:tr w:rsidR="00C01E27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Сроки реализации           </w:t>
            </w:r>
            <w:r w:rsidRPr="00C01E27">
              <w:br/>
              <w:t xml:space="preserve">муниципальной программы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Программа реализуется в один этап (2014-2018 годы)</w:t>
            </w:r>
            <w:r w:rsidRPr="00C01E27">
              <w:rPr>
                <w:b w:val="0"/>
                <w:szCs w:val="24"/>
              </w:rPr>
              <w:tab/>
            </w:r>
          </w:p>
        </w:tc>
      </w:tr>
      <w:tr w:rsidR="00C01E27" w:rsidRPr="00C01E27" w:rsidTr="0079180E">
        <w:tc>
          <w:tcPr>
            <w:tcW w:w="863" w:type="pct"/>
            <w:vMerge w:val="restar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Источники финансирования   </w:t>
            </w:r>
            <w:r w:rsidRPr="00C01E27">
              <w:br/>
              <w:t xml:space="preserve">муниципальной программы,   </w:t>
            </w:r>
            <w:r w:rsidRPr="00C01E27">
              <w:br/>
              <w:t xml:space="preserve">в том числе по годам: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Расходы (тыс. рублей)                                   </w:t>
            </w:r>
          </w:p>
        </w:tc>
      </w:tr>
      <w:tr w:rsidR="0079180E" w:rsidRPr="00C01E27" w:rsidTr="0079180E">
        <w:tc>
          <w:tcPr>
            <w:tcW w:w="863" w:type="pct"/>
            <w:vMerge/>
          </w:tcPr>
          <w:p w:rsidR="00C01E27" w:rsidRPr="00C01E27" w:rsidRDefault="00C01E27" w:rsidP="00F0729A">
            <w:pPr>
              <w:pStyle w:val="ConsPlusCell"/>
            </w:pP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>Всего</w:t>
            </w: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Очередной </w:t>
            </w:r>
            <w:r w:rsidRPr="00C01E27">
              <w:br/>
              <w:t>финансовый</w:t>
            </w:r>
            <w:r w:rsidRPr="00C01E27">
              <w:br/>
              <w:t>год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1-й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2-й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3-й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ConsPlusCell"/>
              <w:jc w:val="center"/>
            </w:pPr>
            <w:r w:rsidRPr="00C01E27">
              <w:t xml:space="preserve">4-й год  </w:t>
            </w:r>
            <w:r w:rsidRPr="00C01E27">
              <w:br/>
              <w:t>планового</w:t>
            </w:r>
            <w:r w:rsidRPr="00C01E27">
              <w:br/>
              <w:t>периода</w:t>
            </w: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5"/>
            </w:pPr>
            <w:r w:rsidRPr="00C01E27">
              <w:t xml:space="preserve">Завершающий год реализации   </w:t>
            </w:r>
          </w:p>
          <w:p w:rsidR="00C01E27" w:rsidRPr="00C01E27" w:rsidRDefault="00C01E27" w:rsidP="00F0729A">
            <w:pPr>
              <w:pStyle w:val="ConsPlusCell"/>
              <w:jc w:val="center"/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>Средства бюджета Никольского городского поселения</w:t>
            </w:r>
          </w:p>
        </w:tc>
        <w:tc>
          <w:tcPr>
            <w:tcW w:w="42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E13E16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250</w:t>
            </w:r>
            <w:r w:rsidR="00C01E27" w:rsidRPr="00C01E27">
              <w:rPr>
                <w:b w:val="0"/>
                <w:szCs w:val="24"/>
              </w:rPr>
              <w:t>,0</w:t>
            </w:r>
          </w:p>
        </w:tc>
        <w:tc>
          <w:tcPr>
            <w:tcW w:w="653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57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  <w:tc>
          <w:tcPr>
            <w:tcW w:w="764" w:type="pct"/>
            <w:vAlign w:val="center"/>
          </w:tcPr>
          <w:p w:rsidR="00C01E27" w:rsidRPr="00C01E27" w:rsidRDefault="00C01E27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01E27">
              <w:rPr>
                <w:b w:val="0"/>
                <w:color w:val="000000"/>
                <w:szCs w:val="24"/>
              </w:rPr>
              <w:t>50,0</w:t>
            </w: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Средства </w:t>
            </w:r>
            <w:r w:rsidRPr="00C01E27">
              <w:lastRenderedPageBreak/>
              <w:t>областного бюджета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lastRenderedPageBreak/>
              <w:t xml:space="preserve">Средства федерального      </w:t>
            </w:r>
            <w:r w:rsidRPr="00C01E27">
              <w:br/>
              <w:t xml:space="preserve">бюджета                    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79180E" w:rsidRPr="00C01E27" w:rsidTr="0079180E"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Внебюджетные средства      </w:t>
            </w:r>
          </w:p>
        </w:tc>
        <w:tc>
          <w:tcPr>
            <w:tcW w:w="42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653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57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  <w:tc>
          <w:tcPr>
            <w:tcW w:w="764" w:type="pct"/>
          </w:tcPr>
          <w:p w:rsidR="00C01E27" w:rsidRPr="00C01E27" w:rsidRDefault="00C01E27" w:rsidP="00F0729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C01E27" w:rsidRPr="00C01E27" w:rsidTr="0079180E">
        <w:trPr>
          <w:trHeight w:val="1989"/>
        </w:trPr>
        <w:tc>
          <w:tcPr>
            <w:tcW w:w="863" w:type="pct"/>
          </w:tcPr>
          <w:p w:rsidR="00C01E27" w:rsidRPr="00C01E27" w:rsidRDefault="00C01E27" w:rsidP="00F0729A">
            <w:pPr>
              <w:pStyle w:val="ConsPlusCell"/>
            </w:pPr>
            <w:r w:rsidRPr="00C01E27">
              <w:t xml:space="preserve">Планируемые результаты     </w:t>
            </w:r>
            <w:r w:rsidRPr="00C01E27">
              <w:br/>
              <w:t xml:space="preserve">реализации муниципальной   </w:t>
            </w:r>
            <w:r w:rsidRPr="00C01E27">
              <w:br/>
              <w:t xml:space="preserve">программы                  </w:t>
            </w:r>
          </w:p>
        </w:tc>
        <w:tc>
          <w:tcPr>
            <w:tcW w:w="4137" w:type="pct"/>
            <w:gridSpan w:val="7"/>
          </w:tcPr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01E27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01E27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01E27" w:rsidRDefault="00C01E27" w:rsidP="00F0729A">
            <w:pPr>
              <w:ind w:left="729" w:hanging="729"/>
              <w:jc w:val="both"/>
              <w:rPr>
                <w:sz w:val="24"/>
                <w:szCs w:val="24"/>
                <w:lang w:eastAsia="en-US"/>
              </w:rPr>
            </w:pPr>
            <w:r w:rsidRPr="00C01E27">
              <w:rPr>
                <w:sz w:val="24"/>
                <w:szCs w:val="24"/>
              </w:rPr>
              <w:t>- увеличение объема налоговых поступлений от субъектов малого и среднего предпринимательства</w:t>
            </w:r>
          </w:p>
        </w:tc>
      </w:tr>
    </w:tbl>
    <w:p w:rsidR="00C01E27" w:rsidRPr="00C01E27" w:rsidRDefault="00C01E27" w:rsidP="00C01E27">
      <w:pPr>
        <w:pStyle w:val="a3"/>
        <w:spacing w:line="240" w:lineRule="exact"/>
        <w:rPr>
          <w:szCs w:val="24"/>
        </w:rPr>
      </w:pPr>
    </w:p>
    <w:p w:rsidR="00C01E27" w:rsidRPr="00C01E27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01E27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proofErr w:type="gramStart"/>
      <w:r w:rsidRPr="00C01E27">
        <w:rPr>
          <w:sz w:val="24"/>
          <w:szCs w:val="24"/>
        </w:rPr>
        <w:t>В соответствии с Федеральным законом 06.10.2003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</w:t>
      </w:r>
      <w:proofErr w:type="gramEnd"/>
      <w:r w:rsidRPr="00C01E27">
        <w:rPr>
          <w:sz w:val="24"/>
          <w:szCs w:val="24"/>
        </w:rPr>
        <w:t xml:space="preserve"> класса - основного гаранта социальной и политической стабильности государства. 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</w:t>
      </w:r>
      <w:proofErr w:type="spellStart"/>
      <w:r w:rsidRPr="00C01E27">
        <w:rPr>
          <w:sz w:val="24"/>
          <w:szCs w:val="24"/>
        </w:rPr>
        <w:t>несырьевых</w:t>
      </w:r>
      <w:proofErr w:type="spellEnd"/>
      <w:r w:rsidRPr="00C01E27">
        <w:rPr>
          <w:sz w:val="24"/>
          <w:szCs w:val="24"/>
        </w:rPr>
        <w:t xml:space="preserve">  отраслях  экономики,  используя технологии инновационного характера.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</w:t>
      </w: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Default="00C01E27" w:rsidP="00C01E27">
      <w:pPr>
        <w:ind w:firstLine="720"/>
        <w:jc w:val="both"/>
        <w:rPr>
          <w:sz w:val="24"/>
          <w:szCs w:val="24"/>
        </w:rPr>
      </w:pPr>
      <w:r w:rsidRPr="00C01E27">
        <w:rPr>
          <w:sz w:val="24"/>
          <w:szCs w:val="24"/>
        </w:rPr>
        <w:t xml:space="preserve">Ситуацию, характеризующую развитие малого предпринимательства на территории Никольского городского поселения Тосненского района Ленинградской области за  периоды 2009-2010 годы, можно оценить по  статистическим показателям, которые представлены в таблице: </w:t>
      </w:r>
    </w:p>
    <w:p w:rsidR="0079180E" w:rsidRDefault="0079180E" w:rsidP="00C01E27">
      <w:pPr>
        <w:ind w:firstLine="720"/>
        <w:jc w:val="both"/>
        <w:rPr>
          <w:sz w:val="24"/>
          <w:szCs w:val="24"/>
        </w:rPr>
      </w:pPr>
    </w:p>
    <w:p w:rsidR="0079180E" w:rsidRPr="00C01E27" w:rsidRDefault="0079180E" w:rsidP="00C01E27">
      <w:pPr>
        <w:ind w:firstLine="720"/>
        <w:jc w:val="both"/>
        <w:rPr>
          <w:sz w:val="24"/>
          <w:szCs w:val="24"/>
        </w:rPr>
      </w:pPr>
    </w:p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843"/>
        <w:gridCol w:w="1701"/>
        <w:gridCol w:w="1701"/>
      </w:tblGrid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lastRenderedPageBreak/>
              <w:t>Наименование показателей</w:t>
            </w: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01E27">
              <w:rPr>
                <w:sz w:val="24"/>
                <w:szCs w:val="24"/>
              </w:rPr>
              <w:t>Ед</w:t>
            </w:r>
            <w:proofErr w:type="gramStart"/>
            <w:r w:rsidRPr="00C01E27">
              <w:rPr>
                <w:sz w:val="24"/>
                <w:szCs w:val="24"/>
              </w:rPr>
              <w:t>.и</w:t>
            </w:r>
            <w:proofErr w:type="gramEnd"/>
            <w:r w:rsidRPr="00C01E27">
              <w:rPr>
                <w:sz w:val="24"/>
                <w:szCs w:val="24"/>
              </w:rPr>
              <w:t>зм</w:t>
            </w:r>
            <w:proofErr w:type="spellEnd"/>
            <w:r w:rsidRPr="00C01E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2009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2010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Число малых предприятий (</w:t>
            </w:r>
            <w:proofErr w:type="gramStart"/>
            <w:r w:rsidRPr="00C01E27">
              <w:rPr>
                <w:sz w:val="24"/>
                <w:szCs w:val="24"/>
              </w:rPr>
              <w:t>действующие</w:t>
            </w:r>
            <w:proofErr w:type="gramEnd"/>
            <w:r w:rsidRPr="00C01E2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20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Средняя численность работников занятых на МП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601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552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Фонд начисленной заработной платы малых предприятий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98321,5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105887,8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384,3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511,9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13633,0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15985,5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01E27">
              <w:rPr>
                <w:sz w:val="24"/>
                <w:szCs w:val="24"/>
              </w:rPr>
              <w:t>тыс</w:t>
            </w:r>
            <w:proofErr w:type="gramStart"/>
            <w:r w:rsidRPr="00C01E27">
              <w:rPr>
                <w:sz w:val="24"/>
                <w:szCs w:val="24"/>
              </w:rPr>
              <w:t>.р</w:t>
            </w:r>
            <w:proofErr w:type="gramEnd"/>
            <w:r w:rsidRPr="00C01E27">
              <w:rPr>
                <w:sz w:val="24"/>
                <w:szCs w:val="24"/>
              </w:rPr>
              <w:t>уб</w:t>
            </w:r>
            <w:proofErr w:type="spellEnd"/>
            <w:r w:rsidRPr="00C01E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545975,5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626410,7</w:t>
            </w:r>
          </w:p>
        </w:tc>
      </w:tr>
      <w:tr w:rsidR="00C01E27" w:rsidRPr="00C01E27" w:rsidTr="00C01E27">
        <w:tc>
          <w:tcPr>
            <w:tcW w:w="4361" w:type="dxa"/>
            <w:shd w:val="clear" w:color="auto" w:fill="auto"/>
          </w:tcPr>
          <w:p w:rsidR="00C01E27" w:rsidRPr="00C01E27" w:rsidRDefault="00C01E27" w:rsidP="00F0729A">
            <w:pPr>
              <w:jc w:val="both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Выручка от продаж товаров, продукции, работ, услуг</w:t>
            </w:r>
          </w:p>
        </w:tc>
        <w:tc>
          <w:tcPr>
            <w:tcW w:w="1843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proofErr w:type="spellStart"/>
            <w:r w:rsidRPr="00C01E27">
              <w:rPr>
                <w:sz w:val="24"/>
                <w:szCs w:val="24"/>
              </w:rPr>
              <w:t>тыс</w:t>
            </w:r>
            <w:proofErr w:type="gramStart"/>
            <w:r w:rsidRPr="00C01E27">
              <w:rPr>
                <w:sz w:val="24"/>
                <w:szCs w:val="24"/>
              </w:rPr>
              <w:t>.р</w:t>
            </w:r>
            <w:proofErr w:type="gramEnd"/>
            <w:r w:rsidRPr="00C01E27">
              <w:rPr>
                <w:sz w:val="24"/>
                <w:szCs w:val="24"/>
              </w:rPr>
              <w:t>уб</w:t>
            </w:r>
            <w:proofErr w:type="spellEnd"/>
            <w:r w:rsidRPr="00C01E2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193168,2</w:t>
            </w:r>
          </w:p>
        </w:tc>
        <w:tc>
          <w:tcPr>
            <w:tcW w:w="1701" w:type="dxa"/>
            <w:shd w:val="clear" w:color="auto" w:fill="auto"/>
          </w:tcPr>
          <w:p w:rsidR="00C01E27" w:rsidRPr="00C01E27" w:rsidRDefault="00C01E27" w:rsidP="00F0729A">
            <w:pPr>
              <w:jc w:val="center"/>
              <w:rPr>
                <w:sz w:val="24"/>
                <w:szCs w:val="24"/>
              </w:rPr>
            </w:pPr>
            <w:r w:rsidRPr="00C01E27">
              <w:rPr>
                <w:sz w:val="24"/>
                <w:szCs w:val="24"/>
              </w:rPr>
              <w:t>191782,7</w:t>
            </w:r>
          </w:p>
        </w:tc>
      </w:tr>
    </w:tbl>
    <w:p w:rsidR="00C01E27" w:rsidRPr="00C01E27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01E27" w:rsidRDefault="00C01E27" w:rsidP="00C01E27">
      <w:pPr>
        <w:ind w:right="71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 xml:space="preserve">Общие данные, характеризующие развитие малого предпринимательства, свидетельствуют о позитивных тенденциях в его развитии. Так, по итогам работы объем отгруженных товаров собственного производства, объем выполненных работ и услуг собственными  силами за 2010 год оставил 545975,5 </w:t>
      </w:r>
      <w:proofErr w:type="spellStart"/>
      <w:r w:rsidRPr="00C01E27">
        <w:rPr>
          <w:color w:val="000000"/>
          <w:sz w:val="24"/>
          <w:szCs w:val="24"/>
        </w:rPr>
        <w:t>тыс</w:t>
      </w:r>
      <w:proofErr w:type="gramStart"/>
      <w:r w:rsidRPr="00C01E27">
        <w:rPr>
          <w:color w:val="000000"/>
          <w:sz w:val="24"/>
          <w:szCs w:val="24"/>
        </w:rPr>
        <w:t>.р</w:t>
      </w:r>
      <w:proofErr w:type="gramEnd"/>
      <w:r w:rsidRPr="00C01E27">
        <w:rPr>
          <w:color w:val="000000"/>
          <w:sz w:val="24"/>
          <w:szCs w:val="24"/>
        </w:rPr>
        <w:t>уб</w:t>
      </w:r>
      <w:proofErr w:type="spellEnd"/>
      <w:r w:rsidRPr="00C01E27">
        <w:rPr>
          <w:color w:val="000000"/>
          <w:sz w:val="24"/>
          <w:szCs w:val="24"/>
        </w:rPr>
        <w:t>, что  на 15% больше, по сравнению с 2009 годом.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 xml:space="preserve">Наблюдается увеличение заработной платы работников малых предприятий, которое подтверждает общую картину роста заработной платы во всех сферах экономики. В расчете на одного работника на малых предприятиях  за 2010 год среднемесячная заработная плата возросла на 17% по сравнению с 2009 годом, составив 15 985,5 рублей. 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01E27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01E27">
        <w:rPr>
          <w:color w:val="000000"/>
          <w:sz w:val="24"/>
          <w:szCs w:val="24"/>
        </w:rPr>
        <w:t>Настоящая программа разработана в продолжении к Программе на 2008-2010 годы для возможности комплексного решения целей и задач в сфере развития малого и среднего предпринимательства.</w:t>
      </w:r>
    </w:p>
    <w:p w:rsidR="00C01E27" w:rsidRPr="00C01E27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01E27" w:rsidRDefault="00C01E27" w:rsidP="00C01E27">
      <w:pPr>
        <w:pStyle w:val="a7"/>
        <w:tabs>
          <w:tab w:val="left" w:pos="6660"/>
        </w:tabs>
        <w:jc w:val="center"/>
        <w:rPr>
          <w:b/>
        </w:rPr>
      </w:pPr>
      <w:r w:rsidRPr="00C01E27">
        <w:rPr>
          <w:b/>
        </w:rPr>
        <w:t xml:space="preserve">     Цели и задачи Программы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Никольского городского поселения Тосненского района Ленинградской области.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Для  достижения поставленной цели должны быть решены следующие задачи: 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lastRenderedPageBreak/>
        <w:t>-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-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C01E27" w:rsidRPr="00C01E27" w:rsidRDefault="00C01E27" w:rsidP="00C01E27">
      <w:pPr>
        <w:pStyle w:val="a7"/>
        <w:jc w:val="both"/>
      </w:pPr>
      <w:r w:rsidRPr="00C01E27">
        <w:t>-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повышение конкурентоспособности субъектов малого и среднего предпринимательства на внутренних и внешних рынках;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 xml:space="preserve">- повышение деловой активности населения за счет повышения интереса к предпринимательской деятельности; </w:t>
      </w:r>
    </w:p>
    <w:p w:rsidR="00C01E27" w:rsidRPr="00C01E27" w:rsidRDefault="00C01E27" w:rsidP="00C01E27">
      <w:pPr>
        <w:pStyle w:val="a7"/>
        <w:ind w:firstLine="900"/>
        <w:jc w:val="both"/>
      </w:pPr>
      <w:r w:rsidRPr="00C01E27">
        <w:t>- расширение использования субъектами малого и среднего предпринимательства информационно-коммуникационных технологий.</w:t>
      </w:r>
    </w:p>
    <w:p w:rsidR="00C01E27" w:rsidRPr="00C01E27" w:rsidRDefault="00C01E27" w:rsidP="00C01E27">
      <w:pPr>
        <w:pStyle w:val="a7"/>
        <w:ind w:firstLine="900"/>
      </w:pP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 xml:space="preserve">Основные направления поддержки малого и среднего предпринимательства 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>в Никольском городском поселении Тосненского района Ленинградской области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  <w:r w:rsidRPr="00C01E27">
        <w:rPr>
          <w:b/>
          <w:sz w:val="24"/>
          <w:szCs w:val="24"/>
        </w:rPr>
        <w:t xml:space="preserve">в 2014-2018 годах    </w:t>
      </w:r>
    </w:p>
    <w:p w:rsidR="00C01E27" w:rsidRPr="00C01E27" w:rsidRDefault="00C01E27" w:rsidP="00C01E27">
      <w:pPr>
        <w:jc w:val="center"/>
        <w:rPr>
          <w:b/>
          <w:sz w:val="24"/>
          <w:szCs w:val="24"/>
        </w:rPr>
      </w:pP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- оказание помощи предпринимателям в формировании пакета документов для предоставления кредитных гарантий через агентство кредитного обеспечения.  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lastRenderedPageBreak/>
        <w:t>- выпуск информационных бюллетеней для предпринимателей;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01E27" w:rsidRDefault="00C01E27" w:rsidP="00C01E27">
      <w:pPr>
        <w:ind w:firstLine="720"/>
        <w:rPr>
          <w:sz w:val="24"/>
          <w:szCs w:val="24"/>
        </w:rPr>
      </w:pPr>
      <w:r w:rsidRPr="00C01E27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01E27" w:rsidRDefault="00C01E27" w:rsidP="00C01E27">
      <w:pPr>
        <w:ind w:firstLine="720"/>
        <w:rPr>
          <w:sz w:val="24"/>
          <w:szCs w:val="24"/>
        </w:rPr>
      </w:pPr>
      <w:r w:rsidRPr="00C01E27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C01E27" w:rsidRDefault="00C01E27" w:rsidP="00C01E27">
      <w:pPr>
        <w:pStyle w:val="a3"/>
        <w:jc w:val="both"/>
        <w:rPr>
          <w:szCs w:val="24"/>
        </w:rPr>
      </w:pP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3.Содействие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Раздел включает следующий комплекс мероприятий: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содействие в предоставлении на конкурсной основе субъектам малого и среднего предпринимательства субсидий для компенсации части затрат, связанных с получением сертификатов при сертификации товаров, услуг, оборудования из бюджета Ленинградской области;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привлечение субъектов малого и среднего предпринимательства к участию в проведении ежегодных весеннее - осенних агропромышленных ярмарок на территории муниципального образования Тосненский район Ленинградской области;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</w:t>
      </w:r>
      <w:proofErr w:type="spellStart"/>
      <w:r w:rsidRPr="00C01E27">
        <w:rPr>
          <w:b w:val="0"/>
          <w:szCs w:val="24"/>
        </w:rPr>
        <w:t>выставочно</w:t>
      </w:r>
      <w:proofErr w:type="spellEnd"/>
      <w:r w:rsidRPr="00C01E27">
        <w:rPr>
          <w:b w:val="0"/>
          <w:szCs w:val="24"/>
        </w:rPr>
        <w:t xml:space="preserve"> – ярмарочных мероприятиях, направленных на развитие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4. Развитие инфраструктуры поддержки малого и среднего предпринимательства;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обеспечение деятельности Фонда «Муниципальный центр поддержки предпринимательства»;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повышение квалификации сотрудников Фонда «Муниципальный центр поддержки предпринимательства»;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i/>
          <w:szCs w:val="24"/>
        </w:rPr>
      </w:pPr>
      <w:r w:rsidRPr="00C01E27">
        <w:rPr>
          <w:b w:val="0"/>
          <w:i/>
          <w:szCs w:val="24"/>
        </w:rPr>
        <w:t>5. Развитие информационно – коммуникационных технологий в сфере малого и среднего предпринимательства.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</w:p>
    <w:p w:rsidR="00C01E27" w:rsidRPr="00C01E27" w:rsidRDefault="00C01E27" w:rsidP="00C01E27">
      <w:pPr>
        <w:pStyle w:val="a3"/>
        <w:ind w:firstLine="900"/>
        <w:rPr>
          <w:b w:val="0"/>
          <w:szCs w:val="24"/>
        </w:rPr>
      </w:pPr>
      <w:r w:rsidRPr="00C01E27">
        <w:rPr>
          <w:b w:val="0"/>
          <w:szCs w:val="24"/>
        </w:rPr>
        <w:t>Оценка эффективности Программных мероприятий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t>Основными итогами реализации Программы являются: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proofErr w:type="gramStart"/>
      <w:r w:rsidRPr="00C01E27">
        <w:rPr>
          <w:b w:val="0"/>
          <w:szCs w:val="24"/>
        </w:rPr>
        <w:t>- существенный рост числа субъектов малого и среднего предпринимательства, получивших поддержку в форме услуг информационного, консультационного и обучающего характера со стороны Фонда «Муниципальный центр поддержки предпринимательства»,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</w:t>
      </w:r>
      <w:proofErr w:type="gramEnd"/>
      <w:r w:rsidRPr="00C01E27">
        <w:rPr>
          <w:b w:val="0"/>
          <w:szCs w:val="24"/>
        </w:rPr>
        <w:t xml:space="preserve">  поселения;</w:t>
      </w:r>
    </w:p>
    <w:p w:rsidR="00C01E27" w:rsidRPr="00C01E27" w:rsidRDefault="00C01E27" w:rsidP="00C01E27">
      <w:pPr>
        <w:pStyle w:val="a3"/>
        <w:jc w:val="both"/>
        <w:rPr>
          <w:b w:val="0"/>
          <w:szCs w:val="24"/>
        </w:rPr>
      </w:pPr>
      <w:r w:rsidRPr="00C01E27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01E27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01E27">
        <w:rPr>
          <w:b w:val="0"/>
          <w:szCs w:val="24"/>
        </w:rPr>
        <w:lastRenderedPageBreak/>
        <w:t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Никольского городского поселения Тосненского района Ленинградской области.</w:t>
      </w:r>
    </w:p>
    <w:p w:rsidR="00324FE6" w:rsidRPr="00C01E27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01E27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5A6279" w:rsidRDefault="00324FE6" w:rsidP="00324FE6">
      <w:pPr>
        <w:pStyle w:val="a3"/>
        <w:jc w:val="left"/>
        <w:rPr>
          <w:szCs w:val="24"/>
        </w:rPr>
      </w:pPr>
    </w:p>
    <w:p w:rsidR="00324FE6" w:rsidRPr="005A6279" w:rsidRDefault="00324FE6" w:rsidP="00324FE6">
      <w:pPr>
        <w:pStyle w:val="a3"/>
        <w:jc w:val="left"/>
        <w:rPr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5A6279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5A6279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0" w:tblpY="4"/>
        <w:tblW w:w="5000" w:type="pct"/>
        <w:tblLook w:val="04A0" w:firstRow="1" w:lastRow="0" w:firstColumn="1" w:lastColumn="0" w:noHBand="0" w:noVBand="1"/>
      </w:tblPr>
      <w:tblGrid>
        <w:gridCol w:w="335"/>
        <w:gridCol w:w="368"/>
        <w:gridCol w:w="383"/>
        <w:gridCol w:w="478"/>
        <w:gridCol w:w="403"/>
        <w:gridCol w:w="1766"/>
        <w:gridCol w:w="1112"/>
        <w:gridCol w:w="848"/>
        <w:gridCol w:w="1112"/>
        <w:gridCol w:w="717"/>
        <w:gridCol w:w="886"/>
        <w:gridCol w:w="423"/>
        <w:gridCol w:w="427"/>
        <w:gridCol w:w="423"/>
        <w:gridCol w:w="427"/>
        <w:gridCol w:w="483"/>
        <w:gridCol w:w="366"/>
        <w:gridCol w:w="535"/>
        <w:gridCol w:w="523"/>
        <w:gridCol w:w="415"/>
        <w:gridCol w:w="710"/>
        <w:gridCol w:w="1220"/>
      </w:tblGrid>
      <w:tr w:rsidR="00E13E16" w:rsidRPr="001C304D" w:rsidTr="00E13E16">
        <w:trPr>
          <w:trHeight w:val="720"/>
        </w:trPr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b/>
                <w:bCs/>
                <w:color w:val="000000"/>
              </w:rPr>
            </w:pPr>
          </w:p>
          <w:p w:rsidR="00E13E16" w:rsidRPr="001C304D" w:rsidRDefault="00E13E16" w:rsidP="0079180E">
            <w:pPr>
              <w:jc w:val="center"/>
              <w:rPr>
                <w:b/>
                <w:bCs/>
                <w:color w:val="000000"/>
              </w:rPr>
            </w:pPr>
            <w:r w:rsidRPr="001C304D">
              <w:rPr>
                <w:b/>
                <w:bCs/>
                <w:color w:val="000000"/>
              </w:rPr>
              <w:t xml:space="preserve">Финансирование мероприятий муниципальной программы "Развитие и поддержка малого и среднего предпринимательства </w:t>
            </w:r>
            <w:r>
              <w:rPr>
                <w:b/>
                <w:bCs/>
                <w:color w:val="000000"/>
              </w:rPr>
              <w:t>Никольском городском поселении</w:t>
            </w:r>
            <w:r w:rsidRPr="001C304D">
              <w:rPr>
                <w:b/>
                <w:bCs/>
                <w:color w:val="000000"/>
              </w:rPr>
              <w:t xml:space="preserve"> Тосненско</w:t>
            </w:r>
            <w:r>
              <w:rPr>
                <w:b/>
                <w:bCs/>
                <w:color w:val="000000"/>
              </w:rPr>
              <w:t>го района Ленинградской области</w:t>
            </w:r>
            <w:r w:rsidRPr="001C304D">
              <w:rPr>
                <w:b/>
                <w:bCs/>
                <w:color w:val="000000"/>
              </w:rPr>
              <w:t>"</w:t>
            </w:r>
          </w:p>
        </w:tc>
      </w:tr>
      <w:tr w:rsidR="00E13E16" w:rsidRPr="001C304D" w:rsidTr="00E13E16">
        <w:trPr>
          <w:trHeight w:val="30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</w:p>
        </w:tc>
      </w:tr>
      <w:tr w:rsidR="00E13E16" w:rsidRPr="001C304D" w:rsidTr="00E13E16">
        <w:trPr>
          <w:trHeight w:val="815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№</w:t>
            </w:r>
          </w:p>
        </w:tc>
        <w:tc>
          <w:tcPr>
            <w:tcW w:w="5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Основные 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Мероприятия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Источники финансирования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Срок исполнения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Объем финансирования мероприятия в </w:t>
            </w:r>
            <w:proofErr w:type="spellStart"/>
            <w:r w:rsidRPr="001C304D">
              <w:rPr>
                <w:color w:val="000000"/>
              </w:rPr>
              <w:t>текушем</w:t>
            </w:r>
            <w:proofErr w:type="spellEnd"/>
            <w:r w:rsidRPr="001C304D">
              <w:rPr>
                <w:color w:val="000000"/>
              </w:rPr>
              <w:t xml:space="preserve"> </w:t>
            </w:r>
            <w:proofErr w:type="gramStart"/>
            <w:r w:rsidRPr="001C304D">
              <w:rPr>
                <w:color w:val="000000"/>
              </w:rPr>
              <w:t>финансовом</w:t>
            </w:r>
            <w:proofErr w:type="gramEnd"/>
            <w:r w:rsidRPr="001C304D">
              <w:rPr>
                <w:color w:val="000000"/>
              </w:rPr>
              <w:t xml:space="preserve"> 2013году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Всего (</w:t>
            </w:r>
            <w:proofErr w:type="spellStart"/>
            <w:r w:rsidRPr="001C304D">
              <w:rPr>
                <w:color w:val="000000"/>
              </w:rPr>
              <w:t>тыс</w:t>
            </w:r>
            <w:proofErr w:type="gramStart"/>
            <w:r w:rsidRPr="001C304D">
              <w:rPr>
                <w:color w:val="000000"/>
              </w:rPr>
              <w:t>.р</w:t>
            </w:r>
            <w:proofErr w:type="gramEnd"/>
            <w:r w:rsidRPr="001C304D">
              <w:rPr>
                <w:color w:val="000000"/>
              </w:rPr>
              <w:t>уб</w:t>
            </w:r>
            <w:proofErr w:type="spellEnd"/>
            <w:r w:rsidRPr="001C304D">
              <w:rPr>
                <w:color w:val="000000"/>
              </w:rPr>
              <w:t>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</w:tc>
        <w:tc>
          <w:tcPr>
            <w:tcW w:w="125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Объем финансирования по годам (</w:t>
            </w:r>
            <w:proofErr w:type="spellStart"/>
            <w:r w:rsidRPr="001C304D">
              <w:rPr>
                <w:color w:val="000000"/>
              </w:rPr>
              <w:t>тыс</w:t>
            </w:r>
            <w:proofErr w:type="gramStart"/>
            <w:r w:rsidRPr="001C304D">
              <w:rPr>
                <w:color w:val="000000"/>
              </w:rPr>
              <w:t>.р</w:t>
            </w:r>
            <w:proofErr w:type="gramEnd"/>
            <w:r w:rsidRPr="001C304D">
              <w:rPr>
                <w:color w:val="000000"/>
              </w:rPr>
              <w:t>уб</w:t>
            </w:r>
            <w:proofErr w:type="spellEnd"/>
            <w:r w:rsidRPr="001C304D">
              <w:rPr>
                <w:color w:val="000000"/>
              </w:rPr>
              <w:t xml:space="preserve">.) 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proofErr w:type="gramStart"/>
            <w:r w:rsidRPr="001C304D">
              <w:rPr>
                <w:color w:val="000000"/>
              </w:rPr>
              <w:t>Ответственный</w:t>
            </w:r>
            <w:proofErr w:type="gramEnd"/>
            <w:r w:rsidRPr="001C304D">
              <w:rPr>
                <w:color w:val="000000"/>
              </w:rPr>
              <w:t xml:space="preserve"> за выполнение мероприятия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proofErr w:type="spellStart"/>
            <w:r w:rsidRPr="001C304D">
              <w:rPr>
                <w:color w:val="000000"/>
              </w:rPr>
              <w:t>Планируеые</w:t>
            </w:r>
            <w:proofErr w:type="spellEnd"/>
            <w:r w:rsidRPr="001C304D">
              <w:rPr>
                <w:color w:val="000000"/>
              </w:rPr>
              <w:t xml:space="preserve"> результаты выполнения мероприятий</w:t>
            </w:r>
          </w:p>
        </w:tc>
      </w:tr>
      <w:tr w:rsidR="00E13E16" w:rsidRPr="001C304D" w:rsidTr="00E13E16">
        <w:trPr>
          <w:trHeight w:val="1350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очередной финансовый 2014  год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2015 год планового периода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2016 год планового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2017 год планового периода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C304D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завершающий год реализации</w:t>
            </w:r>
          </w:p>
        </w:tc>
        <w:tc>
          <w:tcPr>
            <w:tcW w:w="3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300"/>
        </w:trPr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</w:tc>
        <w:tc>
          <w:tcPr>
            <w:tcW w:w="46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</w:p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Программа " "Развитие и поддержка малого и среднего предпринимательства"</w:t>
            </w:r>
          </w:p>
        </w:tc>
      </w:tr>
      <w:tr w:rsidR="00E13E16" w:rsidRPr="001C304D" w:rsidTr="00E13E16">
        <w:trPr>
          <w:trHeight w:val="4130"/>
        </w:trPr>
        <w:tc>
          <w:tcPr>
            <w:tcW w:w="1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</w:t>
            </w:r>
          </w:p>
        </w:tc>
        <w:tc>
          <w:tcPr>
            <w:tcW w:w="56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</w:t>
            </w:r>
            <w:proofErr w:type="spellStart"/>
            <w:r w:rsidRPr="001C304D">
              <w:rPr>
                <w:color w:val="000000"/>
              </w:rPr>
              <w:t>налогооблажения</w:t>
            </w:r>
            <w:proofErr w:type="spellEnd"/>
            <w:r w:rsidRPr="001C304D">
              <w:rPr>
                <w:color w:val="000000"/>
              </w:rPr>
              <w:t xml:space="preserve"> для: </w:t>
            </w:r>
            <w:proofErr w:type="gramStart"/>
            <w:r w:rsidRPr="001C304D">
              <w:rPr>
                <w:color w:val="000000"/>
              </w:rPr>
              <w:t>-л</w:t>
            </w:r>
            <w:proofErr w:type="gramEnd"/>
            <w:r w:rsidRPr="001C304D">
              <w:rPr>
                <w:color w:val="000000"/>
              </w:rPr>
              <w:t xml:space="preserve">иц, </w:t>
            </w:r>
            <w:proofErr w:type="spellStart"/>
            <w:r w:rsidRPr="001C304D">
              <w:rPr>
                <w:color w:val="000000"/>
              </w:rPr>
              <w:t>желдающих</w:t>
            </w:r>
            <w:proofErr w:type="spellEnd"/>
            <w:r w:rsidRPr="001C304D">
              <w:rPr>
                <w:color w:val="000000"/>
              </w:rPr>
              <w:t xml:space="preserve"> открыть свое дело и начинающих предпринимателей.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2014-201</w:t>
            </w:r>
            <w:r>
              <w:rPr>
                <w:color w:val="000000"/>
              </w:rPr>
              <w:t>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13,00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Предоставление консультационной помощи свыше 100 человек ежегодно</w:t>
            </w:r>
          </w:p>
        </w:tc>
      </w:tr>
      <w:tr w:rsidR="00E13E16" w:rsidRPr="001C304D" w:rsidTr="00E13E16">
        <w:trPr>
          <w:trHeight w:val="109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1.2. оказание помощи в открытии новых предприятий: - консультации; - помощь в </w:t>
            </w:r>
            <w:r w:rsidRPr="001C304D">
              <w:rPr>
                <w:color w:val="000000"/>
              </w:rPr>
              <w:lastRenderedPageBreak/>
              <w:t>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lastRenderedPageBreak/>
              <w:t>Средства бюджета НГП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lastRenderedPageBreak/>
              <w:t>2,00</w:t>
            </w:r>
          </w:p>
        </w:tc>
        <w:tc>
          <w:tcPr>
            <w:tcW w:w="36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2,00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Оказание помощи не менее 10 чел. в год.</w:t>
            </w:r>
          </w:p>
        </w:tc>
      </w:tr>
      <w:tr w:rsidR="00E13E16" w:rsidRPr="001C304D" w:rsidTr="00E13E16">
        <w:trPr>
          <w:trHeight w:val="1575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298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 xml:space="preserve">1.3. Проведение обучающего курса "Основы успешного предпринимательства" - для желающих открыть свое дело и начинающих субъектов </w:t>
            </w:r>
            <w:proofErr w:type="spellStart"/>
            <w:r w:rsidRPr="001C304D">
              <w:rPr>
                <w:color w:val="000000"/>
              </w:rPr>
              <w:t>малогопредпринимательства</w:t>
            </w:r>
            <w:proofErr w:type="spellEnd"/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Default="00E13E16" w:rsidP="00E13E16">
            <w:pPr>
              <w:jc w:val="center"/>
              <w:rPr>
                <w:color w:val="000000"/>
              </w:rPr>
            </w:pPr>
          </w:p>
          <w:p w:rsidR="00E13E16" w:rsidRDefault="00E13E16" w:rsidP="00E13E16">
            <w:pPr>
              <w:jc w:val="center"/>
            </w:pPr>
            <w:r w:rsidRPr="004B44D2">
              <w:rPr>
                <w:color w:val="000000"/>
              </w:rPr>
              <w:t>28,00</w:t>
            </w:r>
          </w:p>
          <w:p w:rsidR="00E13E16" w:rsidRDefault="00E13E16" w:rsidP="00E13E16">
            <w:pPr>
              <w:jc w:val="center"/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28,00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Проведение ежегодных семинаров и обучающих курсов</w:t>
            </w:r>
          </w:p>
        </w:tc>
      </w:tr>
      <w:tr w:rsidR="00E13E16" w:rsidRPr="001C304D" w:rsidTr="00E13E16">
        <w:trPr>
          <w:trHeight w:val="109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2014-2018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C33C0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E13E16" w:rsidRPr="001C304D">
              <w:rPr>
                <w:color w:val="000000"/>
              </w:rPr>
              <w:t>,00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</w:p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29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3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7,00</w:t>
            </w:r>
          </w:p>
        </w:tc>
        <w:tc>
          <w:tcPr>
            <w:tcW w:w="3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16" w:rsidRPr="001C304D" w:rsidRDefault="00E13E16" w:rsidP="001C304D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Оказание помощи не менее 40 чел. в год</w:t>
            </w:r>
          </w:p>
        </w:tc>
      </w:tr>
      <w:tr w:rsidR="00E13E16" w:rsidRPr="001C304D" w:rsidTr="00E13E16">
        <w:trPr>
          <w:trHeight w:val="300"/>
        </w:trPr>
        <w:tc>
          <w:tcPr>
            <w:tcW w:w="1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56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29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6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</w:p>
        </w:tc>
      </w:tr>
      <w:tr w:rsidR="00E13E16" w:rsidRPr="001C304D" w:rsidTr="00E13E16">
        <w:trPr>
          <w:trHeight w:val="900"/>
        </w:trPr>
        <w:tc>
          <w:tcPr>
            <w:tcW w:w="1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Всего по программе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Средства бюджета НГП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color w:val="000000"/>
              </w:rPr>
            </w:pPr>
            <w:r w:rsidRPr="001C304D">
              <w:rPr>
                <w:color w:val="00000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1C304D">
              <w:rPr>
                <w:color w:val="000000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E16" w:rsidRPr="001C304D" w:rsidRDefault="00E13E16" w:rsidP="00E13E16">
            <w:pPr>
              <w:jc w:val="center"/>
              <w:rPr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E16" w:rsidRPr="001C304D" w:rsidRDefault="00E13E16" w:rsidP="00E13E16">
            <w:pPr>
              <w:jc w:val="center"/>
              <w:rPr>
                <w:rFonts w:ascii="Calibri" w:hAnsi="Calibri"/>
                <w:color w:val="000000"/>
              </w:rPr>
            </w:pPr>
            <w:r w:rsidRPr="001C304D">
              <w:rPr>
                <w:color w:val="000000"/>
              </w:rPr>
              <w:t>50,00</w:t>
            </w:r>
          </w:p>
        </w:tc>
        <w:tc>
          <w:tcPr>
            <w:tcW w:w="3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  <w:r w:rsidRPr="001C304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16" w:rsidRPr="001C304D" w:rsidRDefault="00E13E16" w:rsidP="001C304D">
            <w:pPr>
              <w:rPr>
                <w:rFonts w:ascii="Calibri" w:hAnsi="Calibri"/>
                <w:color w:val="000000"/>
              </w:rPr>
            </w:pPr>
            <w:r w:rsidRPr="001C304D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324FE6" w:rsidRPr="005A6279" w:rsidRDefault="00324FE6" w:rsidP="00324FE6">
      <w:pPr>
        <w:pStyle w:val="a9"/>
        <w:jc w:val="right"/>
        <w:rPr>
          <w:rFonts w:ascii="Times New Roman" w:hAnsi="Times New Roman"/>
          <w:b/>
          <w:sz w:val="16"/>
          <w:szCs w:val="16"/>
        </w:rPr>
      </w:pPr>
    </w:p>
    <w:p w:rsidR="00D0179C" w:rsidRDefault="00D0179C" w:rsidP="0099638A">
      <w:pPr>
        <w:jc w:val="both"/>
        <w:rPr>
          <w:sz w:val="24"/>
        </w:rPr>
      </w:pPr>
    </w:p>
    <w:sectPr w:rsidR="00D0179C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32" w:rsidRDefault="00766E32">
      <w:r>
        <w:separator/>
      </w:r>
    </w:p>
  </w:endnote>
  <w:endnote w:type="continuationSeparator" w:id="0">
    <w:p w:rsidR="00766E32" w:rsidRDefault="007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32" w:rsidRDefault="00766E32">
      <w:r>
        <w:separator/>
      </w:r>
    </w:p>
  </w:footnote>
  <w:footnote w:type="continuationSeparator" w:id="0">
    <w:p w:rsidR="00766E32" w:rsidRDefault="00766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31"/>
    <w:rsid w:val="00094C6A"/>
    <w:rsid w:val="00097D1C"/>
    <w:rsid w:val="000F2277"/>
    <w:rsid w:val="00140515"/>
    <w:rsid w:val="001408A3"/>
    <w:rsid w:val="00144CB2"/>
    <w:rsid w:val="00145D48"/>
    <w:rsid w:val="0018232A"/>
    <w:rsid w:val="001C0CA0"/>
    <w:rsid w:val="001C304D"/>
    <w:rsid w:val="001D2EC9"/>
    <w:rsid w:val="00281CF9"/>
    <w:rsid w:val="00321AC7"/>
    <w:rsid w:val="00324FE6"/>
    <w:rsid w:val="00357856"/>
    <w:rsid w:val="0036317B"/>
    <w:rsid w:val="003E5A7E"/>
    <w:rsid w:val="004354D2"/>
    <w:rsid w:val="00450CFD"/>
    <w:rsid w:val="00453C93"/>
    <w:rsid w:val="004A5924"/>
    <w:rsid w:val="004E7E1F"/>
    <w:rsid w:val="005037F5"/>
    <w:rsid w:val="005A6279"/>
    <w:rsid w:val="0060690F"/>
    <w:rsid w:val="00622093"/>
    <w:rsid w:val="006722E2"/>
    <w:rsid w:val="006B2396"/>
    <w:rsid w:val="006D2A3A"/>
    <w:rsid w:val="00746130"/>
    <w:rsid w:val="00746EFB"/>
    <w:rsid w:val="00766E32"/>
    <w:rsid w:val="0079180E"/>
    <w:rsid w:val="007B57DC"/>
    <w:rsid w:val="00824C3C"/>
    <w:rsid w:val="00825E02"/>
    <w:rsid w:val="00830134"/>
    <w:rsid w:val="00861E83"/>
    <w:rsid w:val="008E15B0"/>
    <w:rsid w:val="008F6831"/>
    <w:rsid w:val="00902005"/>
    <w:rsid w:val="009156D8"/>
    <w:rsid w:val="00917F82"/>
    <w:rsid w:val="00965238"/>
    <w:rsid w:val="0099638A"/>
    <w:rsid w:val="009A0C90"/>
    <w:rsid w:val="009C7A22"/>
    <w:rsid w:val="009F18F1"/>
    <w:rsid w:val="00A56DA1"/>
    <w:rsid w:val="00AE0DED"/>
    <w:rsid w:val="00AF776C"/>
    <w:rsid w:val="00B01122"/>
    <w:rsid w:val="00B0733B"/>
    <w:rsid w:val="00B40725"/>
    <w:rsid w:val="00B526B7"/>
    <w:rsid w:val="00B601F4"/>
    <w:rsid w:val="00B94AD6"/>
    <w:rsid w:val="00C01E27"/>
    <w:rsid w:val="00C7794F"/>
    <w:rsid w:val="00C95F7A"/>
    <w:rsid w:val="00D0179C"/>
    <w:rsid w:val="00D5707B"/>
    <w:rsid w:val="00D82B98"/>
    <w:rsid w:val="00D868FC"/>
    <w:rsid w:val="00DA5509"/>
    <w:rsid w:val="00DB442D"/>
    <w:rsid w:val="00DB5A76"/>
    <w:rsid w:val="00DD39B4"/>
    <w:rsid w:val="00DF0364"/>
    <w:rsid w:val="00E13E16"/>
    <w:rsid w:val="00E32C69"/>
    <w:rsid w:val="00E64A8D"/>
    <w:rsid w:val="00E8362E"/>
    <w:rsid w:val="00EC33C0"/>
    <w:rsid w:val="00F07FA7"/>
    <w:rsid w:val="00F517C2"/>
    <w:rsid w:val="00FD771F"/>
    <w:rsid w:val="00FE4B5C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sekretar</cp:lastModifiedBy>
  <cp:revision>2</cp:revision>
  <cp:lastPrinted>2015-11-20T11:56:00Z</cp:lastPrinted>
  <dcterms:created xsi:type="dcterms:W3CDTF">2015-11-20T12:01:00Z</dcterms:created>
  <dcterms:modified xsi:type="dcterms:W3CDTF">2015-11-20T12:01:00Z</dcterms:modified>
</cp:coreProperties>
</file>